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83468" w:rsidRPr="00306B66" w:rsidRDefault="00B83468" w:rsidP="006B04A6">
      <w:pPr>
        <w:spacing w:after="0" w:line="360" w:lineRule="auto"/>
        <w:jc w:val="center"/>
        <w:rPr>
          <w:rFonts w:ascii="Arial" w:hAnsi="Arial" w:cs="Arial"/>
          <w:b/>
          <w:sz w:val="24"/>
          <w:szCs w:val="24"/>
        </w:rPr>
      </w:pPr>
      <w:r w:rsidRPr="00306B66">
        <w:rPr>
          <w:rFonts w:ascii="Arial" w:hAnsi="Arial" w:cs="Arial"/>
          <w:b/>
          <w:sz w:val="24"/>
          <w:szCs w:val="24"/>
        </w:rPr>
        <w:t>TERMO DE REFERÊNCIA</w:t>
      </w:r>
    </w:p>
    <w:p w:rsidR="00B83468" w:rsidRPr="00306B66" w:rsidRDefault="00B83468" w:rsidP="006B04A6">
      <w:pPr>
        <w:spacing w:after="0" w:line="360" w:lineRule="auto"/>
        <w:jc w:val="both"/>
        <w:rPr>
          <w:rFonts w:ascii="Arial" w:hAnsi="Arial" w:cs="Arial"/>
          <w:sz w:val="24"/>
          <w:szCs w:val="24"/>
        </w:rPr>
      </w:pPr>
    </w:p>
    <w:p w:rsidR="00B83468" w:rsidRPr="00306B66" w:rsidRDefault="00B83468" w:rsidP="006B04A6">
      <w:pPr>
        <w:spacing w:after="0" w:line="360" w:lineRule="auto"/>
        <w:jc w:val="both"/>
        <w:rPr>
          <w:rFonts w:ascii="Arial" w:hAnsi="Arial" w:cs="Arial"/>
          <w:b/>
          <w:sz w:val="24"/>
          <w:szCs w:val="24"/>
        </w:rPr>
      </w:pPr>
      <w:r w:rsidRPr="00306B66">
        <w:rPr>
          <w:rFonts w:ascii="Arial" w:hAnsi="Arial" w:cs="Arial"/>
          <w:b/>
          <w:sz w:val="24"/>
          <w:szCs w:val="24"/>
        </w:rPr>
        <w:t>1 – DELIMITAÇÃO DO OBJETO</w:t>
      </w:r>
    </w:p>
    <w:p w:rsidR="00D24DB2" w:rsidRPr="00306B66" w:rsidRDefault="00D24DB2" w:rsidP="006B04A6">
      <w:pPr>
        <w:spacing w:after="0" w:line="360" w:lineRule="auto"/>
        <w:jc w:val="both"/>
        <w:rPr>
          <w:rFonts w:ascii="Arial" w:hAnsi="Arial" w:cs="Arial"/>
          <w:sz w:val="24"/>
          <w:szCs w:val="24"/>
        </w:rPr>
      </w:pPr>
    </w:p>
    <w:p w:rsidR="006B04A6" w:rsidRPr="00306B66" w:rsidRDefault="009852DC" w:rsidP="00B2208D">
      <w:pPr>
        <w:spacing w:after="0" w:line="360" w:lineRule="auto"/>
        <w:jc w:val="both"/>
        <w:rPr>
          <w:rFonts w:ascii="Arial" w:hAnsi="Arial" w:cs="Arial"/>
          <w:sz w:val="24"/>
          <w:szCs w:val="24"/>
        </w:rPr>
      </w:pPr>
      <w:r w:rsidRPr="00306B66">
        <w:rPr>
          <w:rFonts w:ascii="Arial" w:hAnsi="Arial" w:cs="Arial"/>
          <w:sz w:val="24"/>
          <w:szCs w:val="24"/>
        </w:rPr>
        <w:t xml:space="preserve">      </w:t>
      </w:r>
      <w:r w:rsidR="00D24DB2" w:rsidRPr="00306B66">
        <w:rPr>
          <w:rFonts w:ascii="Arial" w:hAnsi="Arial" w:cs="Arial"/>
          <w:sz w:val="24"/>
          <w:szCs w:val="24"/>
        </w:rPr>
        <w:t>Contratação de empr</w:t>
      </w:r>
      <w:r w:rsidR="000634D9" w:rsidRPr="00306B66">
        <w:rPr>
          <w:rFonts w:ascii="Arial" w:hAnsi="Arial" w:cs="Arial"/>
          <w:sz w:val="24"/>
          <w:szCs w:val="24"/>
        </w:rPr>
        <w:t>esa especializada para execução, com fornecimento total de materiais e equipamentos, das obras e serviços para a reforma, ampliação e adequação da Creche</w:t>
      </w:r>
      <w:r w:rsidRPr="00306B66">
        <w:rPr>
          <w:rFonts w:ascii="Arial" w:hAnsi="Arial" w:cs="Arial"/>
          <w:sz w:val="24"/>
          <w:szCs w:val="24"/>
        </w:rPr>
        <w:t xml:space="preserve"> </w:t>
      </w:r>
      <w:r w:rsidR="009B4B2F" w:rsidRPr="00306B66">
        <w:rPr>
          <w:rFonts w:ascii="Arial" w:hAnsi="Arial" w:cs="Arial"/>
          <w:sz w:val="24"/>
          <w:szCs w:val="24"/>
        </w:rPr>
        <w:t xml:space="preserve">UMEI H.L. </w:t>
      </w:r>
      <w:r w:rsidR="000634D9" w:rsidRPr="00306B66">
        <w:rPr>
          <w:rFonts w:ascii="Arial" w:hAnsi="Arial" w:cs="Arial"/>
          <w:sz w:val="24"/>
          <w:szCs w:val="24"/>
        </w:rPr>
        <w:t>Lorentzen com execução de instalações de combate a incêndio.</w:t>
      </w:r>
    </w:p>
    <w:p w:rsidR="008B3B76" w:rsidRPr="00306B66" w:rsidRDefault="008B3B76" w:rsidP="00B2208D">
      <w:pPr>
        <w:spacing w:after="0" w:line="360" w:lineRule="auto"/>
        <w:jc w:val="both"/>
        <w:rPr>
          <w:rFonts w:ascii="Arial" w:hAnsi="Arial" w:cs="Arial"/>
          <w:sz w:val="24"/>
          <w:szCs w:val="24"/>
        </w:rPr>
      </w:pPr>
    </w:p>
    <w:p w:rsidR="009852DC" w:rsidRPr="00306B66" w:rsidRDefault="00B458F6" w:rsidP="008B3B76">
      <w:pPr>
        <w:spacing w:after="0" w:line="360" w:lineRule="auto"/>
        <w:jc w:val="both"/>
        <w:rPr>
          <w:rFonts w:ascii="Arial" w:hAnsi="Arial" w:cs="Arial"/>
          <w:b/>
          <w:sz w:val="24"/>
          <w:szCs w:val="24"/>
        </w:rPr>
      </w:pPr>
      <w:r w:rsidRPr="00306B66">
        <w:rPr>
          <w:rFonts w:ascii="Arial" w:hAnsi="Arial" w:cs="Arial"/>
          <w:b/>
          <w:sz w:val="24"/>
          <w:szCs w:val="24"/>
        </w:rPr>
        <w:t xml:space="preserve">2 – </w:t>
      </w:r>
      <w:r w:rsidR="00B83468" w:rsidRPr="00306B66">
        <w:rPr>
          <w:rFonts w:ascii="Arial" w:hAnsi="Arial" w:cs="Arial"/>
          <w:b/>
          <w:sz w:val="24"/>
          <w:szCs w:val="24"/>
        </w:rPr>
        <w:t>JUSTIFICATIVA</w:t>
      </w:r>
    </w:p>
    <w:p w:rsidR="008B3B76" w:rsidRPr="00306B66" w:rsidRDefault="008B3B76" w:rsidP="008B3B76">
      <w:pPr>
        <w:spacing w:after="0" w:line="360" w:lineRule="auto"/>
        <w:jc w:val="both"/>
        <w:rPr>
          <w:rFonts w:ascii="Arial" w:hAnsi="Arial" w:cs="Arial"/>
          <w:b/>
          <w:sz w:val="24"/>
          <w:szCs w:val="24"/>
        </w:rPr>
      </w:pPr>
    </w:p>
    <w:p w:rsidR="006B04A6" w:rsidRPr="00306B66" w:rsidRDefault="009852DC" w:rsidP="009852DC">
      <w:pPr>
        <w:spacing w:line="360" w:lineRule="auto"/>
        <w:jc w:val="both"/>
        <w:rPr>
          <w:rFonts w:ascii="Arial" w:hAnsi="Arial" w:cs="Arial"/>
          <w:sz w:val="24"/>
          <w:szCs w:val="24"/>
        </w:rPr>
      </w:pPr>
      <w:r w:rsidRPr="00306B66">
        <w:rPr>
          <w:rFonts w:ascii="Arial" w:hAnsi="Arial" w:cs="Arial"/>
          <w:b/>
          <w:sz w:val="24"/>
          <w:szCs w:val="24"/>
        </w:rPr>
        <w:t xml:space="preserve">      </w:t>
      </w:r>
      <w:r w:rsidR="009B4B2F" w:rsidRPr="00306B66">
        <w:rPr>
          <w:rFonts w:ascii="Arial" w:hAnsi="Arial" w:cs="Arial"/>
          <w:sz w:val="24"/>
          <w:szCs w:val="24"/>
        </w:rPr>
        <w:t>Justifica-se o investimento</w:t>
      </w:r>
      <w:r w:rsidR="008A7188" w:rsidRPr="00306B66">
        <w:rPr>
          <w:rFonts w:ascii="Arial" w:hAnsi="Arial" w:cs="Arial"/>
          <w:sz w:val="24"/>
          <w:szCs w:val="24"/>
        </w:rPr>
        <w:t xml:space="preserve"> pela necessidade de se ampliar a instituição de educação infantil uma vez que o Município </w:t>
      </w:r>
      <w:r w:rsidR="00931538" w:rsidRPr="00306B66">
        <w:rPr>
          <w:rFonts w:ascii="Arial" w:hAnsi="Arial" w:cs="Arial"/>
          <w:sz w:val="24"/>
          <w:szCs w:val="24"/>
        </w:rPr>
        <w:t>de C</w:t>
      </w:r>
      <w:r w:rsidR="008A7188" w:rsidRPr="00306B66">
        <w:rPr>
          <w:rFonts w:ascii="Arial" w:hAnsi="Arial" w:cs="Arial"/>
          <w:sz w:val="24"/>
          <w:szCs w:val="24"/>
        </w:rPr>
        <w:t xml:space="preserve">onceição do Castelo apresenta aumento na demanda de vagas </w:t>
      </w:r>
      <w:r w:rsidR="00931538" w:rsidRPr="00306B66">
        <w:rPr>
          <w:rFonts w:ascii="Arial" w:hAnsi="Arial" w:cs="Arial"/>
          <w:sz w:val="24"/>
          <w:szCs w:val="24"/>
        </w:rPr>
        <w:t>e com o espaço utilizado atualmente não é possível atender a todos. Além disso,</w:t>
      </w:r>
      <w:r w:rsidRPr="00306B66">
        <w:rPr>
          <w:rFonts w:ascii="Arial" w:hAnsi="Arial" w:cs="Arial"/>
          <w:sz w:val="24"/>
          <w:szCs w:val="24"/>
        </w:rPr>
        <w:t xml:space="preserve"> a reforma da instituição se faz necessária para promover qualidade e oferecer melhor infraestrutura aos alunos e educadores.</w:t>
      </w:r>
    </w:p>
    <w:p w:rsidR="006B04A6" w:rsidRPr="00306B66" w:rsidRDefault="006B04A6" w:rsidP="006B04A6">
      <w:pPr>
        <w:spacing w:line="360" w:lineRule="auto"/>
        <w:jc w:val="both"/>
        <w:rPr>
          <w:rFonts w:ascii="Arial" w:hAnsi="Arial" w:cs="Arial"/>
          <w:sz w:val="24"/>
          <w:szCs w:val="24"/>
        </w:rPr>
      </w:pPr>
    </w:p>
    <w:p w:rsidR="00E36491" w:rsidRPr="00306B66" w:rsidRDefault="00510044" w:rsidP="00E36491">
      <w:pPr>
        <w:spacing w:line="360" w:lineRule="auto"/>
        <w:jc w:val="both"/>
        <w:rPr>
          <w:rFonts w:ascii="Arial" w:hAnsi="Arial" w:cs="Arial"/>
          <w:sz w:val="24"/>
          <w:szCs w:val="24"/>
        </w:rPr>
      </w:pPr>
      <w:r w:rsidRPr="00306B66">
        <w:rPr>
          <w:rFonts w:ascii="Arial" w:hAnsi="Arial" w:cs="Arial"/>
          <w:b/>
          <w:sz w:val="24"/>
          <w:szCs w:val="24"/>
        </w:rPr>
        <w:t xml:space="preserve">3 – </w:t>
      </w:r>
      <w:r w:rsidR="00461B5E" w:rsidRPr="00306B66">
        <w:rPr>
          <w:rFonts w:ascii="Arial" w:hAnsi="Arial" w:cs="Arial"/>
          <w:b/>
          <w:sz w:val="24"/>
          <w:szCs w:val="24"/>
        </w:rPr>
        <w:t>UNIDADE ADMINISTRATIVA RESPONSÁVEL PELA COORDENAÇÃO GERAL DO PROJETO</w:t>
      </w:r>
    </w:p>
    <w:p w:rsidR="00461B5E" w:rsidRPr="00306B66" w:rsidRDefault="009852DC" w:rsidP="00E96E7C">
      <w:pPr>
        <w:spacing w:line="360" w:lineRule="auto"/>
        <w:jc w:val="both"/>
        <w:rPr>
          <w:rFonts w:ascii="Arial" w:hAnsi="Arial" w:cs="Arial"/>
          <w:sz w:val="24"/>
          <w:szCs w:val="24"/>
        </w:rPr>
      </w:pPr>
      <w:r w:rsidRPr="00306B66">
        <w:rPr>
          <w:rFonts w:ascii="Arial" w:hAnsi="Arial" w:cs="Arial"/>
          <w:sz w:val="24"/>
          <w:szCs w:val="24"/>
        </w:rPr>
        <w:t xml:space="preserve">      </w:t>
      </w:r>
      <w:r w:rsidR="00461B5E" w:rsidRPr="00306B66">
        <w:rPr>
          <w:rFonts w:ascii="Arial" w:hAnsi="Arial" w:cs="Arial"/>
          <w:sz w:val="24"/>
          <w:szCs w:val="24"/>
        </w:rPr>
        <w:t xml:space="preserve">Secretaria Municipal de </w:t>
      </w:r>
      <w:r w:rsidR="00614E45" w:rsidRPr="00306B66">
        <w:rPr>
          <w:rFonts w:ascii="Arial" w:hAnsi="Arial" w:cs="Arial"/>
          <w:sz w:val="24"/>
          <w:szCs w:val="24"/>
        </w:rPr>
        <w:t>Educação</w:t>
      </w:r>
    </w:p>
    <w:p w:rsidR="00E36491" w:rsidRPr="00306B66" w:rsidRDefault="000C3560" w:rsidP="00E36491">
      <w:pPr>
        <w:spacing w:after="0" w:line="360" w:lineRule="auto"/>
        <w:jc w:val="both"/>
        <w:rPr>
          <w:rFonts w:ascii="Arial" w:hAnsi="Arial" w:cs="Arial"/>
          <w:b/>
          <w:sz w:val="24"/>
          <w:szCs w:val="24"/>
        </w:rPr>
      </w:pPr>
      <w:r w:rsidRPr="00306B66">
        <w:rPr>
          <w:rFonts w:ascii="Arial" w:hAnsi="Arial" w:cs="Arial"/>
          <w:b/>
          <w:sz w:val="24"/>
          <w:szCs w:val="24"/>
        </w:rPr>
        <w:t>4 – EQUIPE DE ELABORAÇÃO</w:t>
      </w:r>
    </w:p>
    <w:p w:rsidR="00E36491" w:rsidRPr="00306B66" w:rsidRDefault="009852DC" w:rsidP="00E36491">
      <w:pPr>
        <w:spacing w:after="0" w:line="360" w:lineRule="auto"/>
        <w:jc w:val="both"/>
        <w:rPr>
          <w:rFonts w:ascii="Arial" w:hAnsi="Arial" w:cs="Arial"/>
          <w:b/>
          <w:sz w:val="24"/>
          <w:szCs w:val="24"/>
        </w:rPr>
      </w:pPr>
      <w:r w:rsidRPr="00306B66">
        <w:rPr>
          <w:rFonts w:ascii="Arial" w:hAnsi="Arial" w:cs="Arial"/>
          <w:sz w:val="24"/>
          <w:szCs w:val="24"/>
        </w:rPr>
        <w:t xml:space="preserve">      </w:t>
      </w:r>
      <w:r w:rsidR="00E36491" w:rsidRPr="00306B66">
        <w:rPr>
          <w:rFonts w:ascii="Arial" w:hAnsi="Arial" w:cs="Arial"/>
          <w:sz w:val="24"/>
          <w:szCs w:val="24"/>
        </w:rPr>
        <w:t>Secretaria Municipal de Obras e Serviços Urbanos.</w:t>
      </w:r>
    </w:p>
    <w:p w:rsidR="00E36491" w:rsidRPr="00306B66" w:rsidRDefault="00E36491" w:rsidP="006B04A6">
      <w:pPr>
        <w:spacing w:after="0" w:line="360" w:lineRule="auto"/>
        <w:jc w:val="both"/>
        <w:rPr>
          <w:rFonts w:ascii="Arial" w:hAnsi="Arial" w:cs="Arial"/>
          <w:b/>
          <w:sz w:val="24"/>
          <w:szCs w:val="24"/>
        </w:rPr>
      </w:pPr>
    </w:p>
    <w:p w:rsidR="00461B5E" w:rsidRPr="00306B66" w:rsidRDefault="000C3560" w:rsidP="006B04A6">
      <w:pPr>
        <w:spacing w:after="0" w:line="360" w:lineRule="auto"/>
        <w:jc w:val="both"/>
        <w:rPr>
          <w:rFonts w:ascii="Arial" w:hAnsi="Arial" w:cs="Arial"/>
          <w:b/>
          <w:sz w:val="24"/>
          <w:szCs w:val="24"/>
        </w:rPr>
      </w:pPr>
      <w:r w:rsidRPr="00306B66">
        <w:rPr>
          <w:rFonts w:ascii="Arial" w:hAnsi="Arial" w:cs="Arial"/>
          <w:b/>
          <w:sz w:val="24"/>
          <w:szCs w:val="24"/>
        </w:rPr>
        <w:t>5 – DATA DA ELABORAÇÃO</w:t>
      </w:r>
    </w:p>
    <w:p w:rsidR="00461B5E" w:rsidRPr="00306B66" w:rsidRDefault="009852DC" w:rsidP="006B04A6">
      <w:pPr>
        <w:spacing w:after="0" w:line="360" w:lineRule="auto"/>
        <w:jc w:val="both"/>
        <w:rPr>
          <w:rFonts w:ascii="Arial" w:hAnsi="Arial" w:cs="Arial"/>
          <w:sz w:val="24"/>
          <w:szCs w:val="24"/>
        </w:rPr>
      </w:pPr>
      <w:r w:rsidRPr="00306B66">
        <w:rPr>
          <w:rFonts w:ascii="Arial" w:hAnsi="Arial" w:cs="Arial"/>
          <w:sz w:val="24"/>
          <w:szCs w:val="24"/>
        </w:rPr>
        <w:t xml:space="preserve">      </w:t>
      </w:r>
      <w:r w:rsidR="003203C7" w:rsidRPr="00306B66">
        <w:rPr>
          <w:rFonts w:ascii="Arial" w:hAnsi="Arial" w:cs="Arial"/>
          <w:sz w:val="24"/>
          <w:szCs w:val="24"/>
        </w:rPr>
        <w:t>09/08</w:t>
      </w:r>
      <w:r w:rsidR="00D05C11" w:rsidRPr="00306B66">
        <w:rPr>
          <w:rFonts w:ascii="Arial" w:hAnsi="Arial" w:cs="Arial"/>
          <w:sz w:val="24"/>
          <w:szCs w:val="24"/>
        </w:rPr>
        <w:t>/2017</w:t>
      </w:r>
      <w:r w:rsidR="00E36491" w:rsidRPr="00306B66">
        <w:rPr>
          <w:rFonts w:ascii="Arial" w:hAnsi="Arial" w:cs="Arial"/>
          <w:sz w:val="24"/>
          <w:szCs w:val="24"/>
        </w:rPr>
        <w:t>.</w:t>
      </w:r>
    </w:p>
    <w:p w:rsidR="00614E45" w:rsidRPr="00306B66" w:rsidRDefault="00614E45" w:rsidP="006B04A6">
      <w:pPr>
        <w:spacing w:after="0" w:line="360" w:lineRule="auto"/>
        <w:jc w:val="both"/>
        <w:rPr>
          <w:rFonts w:ascii="Arial" w:hAnsi="Arial" w:cs="Arial"/>
          <w:sz w:val="24"/>
          <w:szCs w:val="24"/>
        </w:rPr>
      </w:pPr>
    </w:p>
    <w:p w:rsidR="00F625C0" w:rsidRPr="00306B66" w:rsidRDefault="00F625C0" w:rsidP="006B04A6">
      <w:pPr>
        <w:spacing w:after="0" w:line="360" w:lineRule="auto"/>
        <w:jc w:val="both"/>
        <w:rPr>
          <w:rFonts w:ascii="Arial" w:hAnsi="Arial" w:cs="Arial"/>
          <w:sz w:val="24"/>
          <w:szCs w:val="24"/>
        </w:rPr>
      </w:pPr>
    </w:p>
    <w:p w:rsidR="00E36491" w:rsidRPr="00306B66" w:rsidRDefault="00E36491" w:rsidP="006B04A6">
      <w:pPr>
        <w:spacing w:after="0" w:line="360" w:lineRule="auto"/>
        <w:jc w:val="both"/>
        <w:rPr>
          <w:rFonts w:ascii="Arial" w:hAnsi="Arial" w:cs="Arial"/>
          <w:sz w:val="24"/>
          <w:szCs w:val="24"/>
        </w:rPr>
      </w:pPr>
    </w:p>
    <w:p w:rsidR="00B83468" w:rsidRPr="00306B66" w:rsidRDefault="00510044" w:rsidP="006B04A6">
      <w:pPr>
        <w:spacing w:after="0" w:line="360" w:lineRule="auto"/>
        <w:jc w:val="both"/>
        <w:rPr>
          <w:rFonts w:ascii="Arial" w:hAnsi="Arial" w:cs="Arial"/>
          <w:b/>
          <w:sz w:val="24"/>
          <w:szCs w:val="24"/>
        </w:rPr>
      </w:pPr>
      <w:r w:rsidRPr="00306B66">
        <w:rPr>
          <w:rFonts w:ascii="Arial" w:hAnsi="Arial" w:cs="Arial"/>
          <w:b/>
          <w:sz w:val="24"/>
          <w:szCs w:val="24"/>
        </w:rPr>
        <w:lastRenderedPageBreak/>
        <w:t xml:space="preserve">6 – </w:t>
      </w:r>
      <w:r w:rsidR="00B83468" w:rsidRPr="00306B66">
        <w:rPr>
          <w:rFonts w:ascii="Arial" w:hAnsi="Arial" w:cs="Arial"/>
          <w:b/>
          <w:sz w:val="24"/>
          <w:szCs w:val="24"/>
        </w:rPr>
        <w:t>REGIME DE CONTRATAÇÃO</w:t>
      </w:r>
    </w:p>
    <w:p w:rsidR="00080BD1" w:rsidRPr="00306B66" w:rsidRDefault="00080BD1" w:rsidP="006B04A6">
      <w:pPr>
        <w:spacing w:after="0" w:line="360" w:lineRule="auto"/>
        <w:jc w:val="both"/>
        <w:rPr>
          <w:rFonts w:ascii="Arial" w:hAnsi="Arial" w:cs="Arial"/>
          <w:sz w:val="24"/>
          <w:szCs w:val="24"/>
        </w:rPr>
      </w:pPr>
    </w:p>
    <w:p w:rsidR="004B4260" w:rsidRPr="00306B66" w:rsidRDefault="009852DC" w:rsidP="009852DC">
      <w:pPr>
        <w:spacing w:after="0" w:line="360" w:lineRule="auto"/>
        <w:jc w:val="both"/>
        <w:rPr>
          <w:rFonts w:ascii="Arial" w:hAnsi="Arial" w:cs="Arial"/>
          <w:sz w:val="24"/>
          <w:szCs w:val="24"/>
        </w:rPr>
      </w:pPr>
      <w:r w:rsidRPr="00306B66">
        <w:rPr>
          <w:rFonts w:ascii="Arial" w:hAnsi="Arial" w:cs="Arial"/>
          <w:sz w:val="24"/>
          <w:szCs w:val="24"/>
        </w:rPr>
        <w:t xml:space="preserve">      </w:t>
      </w:r>
      <w:r w:rsidR="00B83468" w:rsidRPr="00306B66">
        <w:rPr>
          <w:rFonts w:ascii="Arial" w:hAnsi="Arial" w:cs="Arial"/>
          <w:sz w:val="24"/>
          <w:szCs w:val="24"/>
        </w:rPr>
        <w:t xml:space="preserve">A </w:t>
      </w:r>
      <w:r w:rsidR="00614E45" w:rsidRPr="00306B66">
        <w:rPr>
          <w:rFonts w:ascii="Arial" w:hAnsi="Arial" w:cs="Arial"/>
          <w:sz w:val="24"/>
          <w:szCs w:val="24"/>
        </w:rPr>
        <w:t>ser definido conforme a Lei 8</w:t>
      </w:r>
      <w:r w:rsidR="00E87BEA" w:rsidRPr="00306B66">
        <w:rPr>
          <w:rFonts w:ascii="Arial" w:hAnsi="Arial" w:cs="Arial"/>
          <w:sz w:val="24"/>
          <w:szCs w:val="24"/>
        </w:rPr>
        <w:t>.</w:t>
      </w:r>
      <w:r w:rsidR="00614E45" w:rsidRPr="00306B66">
        <w:rPr>
          <w:rFonts w:ascii="Arial" w:hAnsi="Arial" w:cs="Arial"/>
          <w:sz w:val="24"/>
          <w:szCs w:val="24"/>
        </w:rPr>
        <w:t>666/</w:t>
      </w:r>
      <w:r w:rsidR="00E87BEA" w:rsidRPr="00306B66">
        <w:rPr>
          <w:rFonts w:ascii="Arial" w:hAnsi="Arial" w:cs="Arial"/>
          <w:sz w:val="24"/>
          <w:szCs w:val="24"/>
        </w:rPr>
        <w:t>93, de 21 de junho de 1993, e suas alterações e demais normas pertinentes.</w:t>
      </w:r>
    </w:p>
    <w:p w:rsidR="00E36491" w:rsidRPr="00306B66" w:rsidRDefault="00E36491" w:rsidP="009852DC">
      <w:pPr>
        <w:spacing w:after="0" w:line="360" w:lineRule="auto"/>
        <w:jc w:val="both"/>
        <w:rPr>
          <w:rFonts w:ascii="Arial" w:hAnsi="Arial" w:cs="Arial"/>
          <w:sz w:val="24"/>
          <w:szCs w:val="24"/>
        </w:rPr>
      </w:pPr>
    </w:p>
    <w:p w:rsidR="00033A72" w:rsidRPr="00306B66" w:rsidRDefault="00510044" w:rsidP="00E87BEA">
      <w:pPr>
        <w:spacing w:after="0" w:line="360" w:lineRule="auto"/>
        <w:jc w:val="both"/>
        <w:rPr>
          <w:rFonts w:ascii="Arial" w:hAnsi="Arial" w:cs="Arial"/>
          <w:sz w:val="24"/>
          <w:szCs w:val="24"/>
        </w:rPr>
      </w:pPr>
      <w:r w:rsidRPr="00306B66">
        <w:rPr>
          <w:rFonts w:ascii="Arial" w:hAnsi="Arial" w:cs="Arial"/>
          <w:b/>
          <w:sz w:val="24"/>
          <w:szCs w:val="24"/>
        </w:rPr>
        <w:t>7 –</w:t>
      </w:r>
      <w:r w:rsidR="00080BD1" w:rsidRPr="00306B66">
        <w:rPr>
          <w:rFonts w:ascii="Arial" w:hAnsi="Arial" w:cs="Arial"/>
          <w:b/>
          <w:sz w:val="24"/>
          <w:szCs w:val="24"/>
        </w:rPr>
        <w:t xml:space="preserve"> </w:t>
      </w:r>
      <w:r w:rsidR="00B83468" w:rsidRPr="00306B66">
        <w:rPr>
          <w:rFonts w:ascii="Arial" w:hAnsi="Arial" w:cs="Arial"/>
          <w:b/>
          <w:sz w:val="24"/>
          <w:szCs w:val="24"/>
        </w:rPr>
        <w:t>CUSTOS DE CONTRATAÇÃO</w:t>
      </w:r>
    </w:p>
    <w:p w:rsidR="00E87BEA" w:rsidRPr="00306B66" w:rsidRDefault="00E87BEA" w:rsidP="00E87BEA">
      <w:pPr>
        <w:spacing w:after="0" w:line="360" w:lineRule="auto"/>
        <w:jc w:val="both"/>
        <w:rPr>
          <w:rFonts w:ascii="Arial" w:hAnsi="Arial" w:cs="Arial"/>
          <w:sz w:val="24"/>
          <w:szCs w:val="24"/>
        </w:rPr>
      </w:pPr>
    </w:p>
    <w:p w:rsidR="00854952" w:rsidRPr="00306B66" w:rsidRDefault="00E87BEA" w:rsidP="006B04A6">
      <w:pPr>
        <w:spacing w:after="0" w:line="360" w:lineRule="auto"/>
        <w:jc w:val="both"/>
        <w:rPr>
          <w:rFonts w:ascii="Arial" w:hAnsi="Arial" w:cs="Arial"/>
          <w:sz w:val="24"/>
          <w:szCs w:val="24"/>
        </w:rPr>
      </w:pPr>
      <w:r w:rsidRPr="00306B66">
        <w:rPr>
          <w:rFonts w:ascii="Arial" w:hAnsi="Arial" w:cs="Arial"/>
          <w:sz w:val="24"/>
          <w:szCs w:val="24"/>
        </w:rPr>
        <w:t xml:space="preserve">      Em anexo está sendo apresentada a Planilha Orçamentária para implantação do projeto em questão, considerando a tabela IOPES-ES como referencial de preços unitários com data base NOVEMBRO/2015, adotando o BDI de 27,65%</w:t>
      </w:r>
      <w:r w:rsidR="00402F10" w:rsidRPr="00306B66">
        <w:rPr>
          <w:rFonts w:ascii="Arial" w:hAnsi="Arial" w:cs="Arial"/>
          <w:sz w:val="24"/>
          <w:szCs w:val="24"/>
        </w:rPr>
        <w:t>.</w:t>
      </w:r>
    </w:p>
    <w:p w:rsidR="00B90A61" w:rsidRPr="00306B66" w:rsidRDefault="00B90A61" w:rsidP="006B04A6">
      <w:pPr>
        <w:spacing w:after="0" w:line="360" w:lineRule="auto"/>
        <w:jc w:val="both"/>
        <w:rPr>
          <w:rFonts w:ascii="Arial" w:hAnsi="Arial" w:cs="Arial"/>
          <w:sz w:val="24"/>
          <w:szCs w:val="24"/>
        </w:rPr>
      </w:pPr>
    </w:p>
    <w:p w:rsidR="00B90A61" w:rsidRPr="00B90A61" w:rsidRDefault="00B90A61" w:rsidP="00B90A61">
      <w:pPr>
        <w:spacing w:after="0" w:line="360" w:lineRule="auto"/>
        <w:jc w:val="both"/>
        <w:rPr>
          <w:rFonts w:ascii="Arial" w:hAnsi="Arial" w:cs="Arial"/>
          <w:b/>
          <w:sz w:val="24"/>
          <w:szCs w:val="24"/>
        </w:rPr>
      </w:pPr>
      <w:r w:rsidRPr="00306B66">
        <w:rPr>
          <w:rFonts w:ascii="Arial" w:hAnsi="Arial" w:cs="Arial"/>
          <w:b/>
          <w:sz w:val="24"/>
          <w:szCs w:val="24"/>
        </w:rPr>
        <w:t>8- DA ENTREGA E DOS CRITÉRIOS DE ACEITAÇÃO DO OBJETO</w:t>
      </w:r>
    </w:p>
    <w:p w:rsidR="00B90A61" w:rsidRPr="00B90A61" w:rsidRDefault="00B90A61" w:rsidP="00B90A61">
      <w:pPr>
        <w:spacing w:before="100" w:beforeAutospacing="1" w:after="0" w:line="360"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 xml:space="preserve">      8</w:t>
      </w:r>
      <w:r w:rsidRPr="00B90A61">
        <w:rPr>
          <w:rFonts w:ascii="Arial" w:eastAsia="Times New Roman" w:hAnsi="Arial" w:cs="Arial"/>
          <w:sz w:val="24"/>
          <w:szCs w:val="24"/>
          <w:lang w:eastAsia="pt-BR"/>
        </w:rPr>
        <w:t>.1 - Os serviços serão recebidos provisoriamente, pelo responsável por seu acompanhamento e fiscalização, mediante termo circunstanciado, assinado pelas partes em até 15 (quinze) dias da comunicação escrita da contratada;</w:t>
      </w:r>
    </w:p>
    <w:p w:rsidR="00B90A61" w:rsidRPr="00B90A61" w:rsidRDefault="00B90A61" w:rsidP="00B90A61">
      <w:pPr>
        <w:spacing w:before="100" w:beforeAutospacing="1" w:after="0" w:line="360"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 xml:space="preserve">      8</w:t>
      </w:r>
      <w:r w:rsidRPr="00B90A61">
        <w:rPr>
          <w:rFonts w:ascii="Arial" w:eastAsia="Times New Roman" w:hAnsi="Arial" w:cs="Arial"/>
          <w:sz w:val="24"/>
          <w:szCs w:val="24"/>
          <w:lang w:eastAsia="pt-BR"/>
        </w:rPr>
        <w:t>.1.1 - Nessa etapa a contratada deverá efetuar a entrega de relatório de execução dos serviços;</w:t>
      </w:r>
    </w:p>
    <w:p w:rsidR="00B90A61" w:rsidRPr="00B90A61" w:rsidRDefault="00B90A61" w:rsidP="00B90A61">
      <w:pPr>
        <w:spacing w:before="100" w:beforeAutospacing="1" w:after="0" w:line="360"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 xml:space="preserve">      8</w:t>
      </w:r>
      <w:r w:rsidRPr="00B90A61">
        <w:rPr>
          <w:rFonts w:ascii="Arial" w:eastAsia="Times New Roman" w:hAnsi="Arial" w:cs="Arial"/>
          <w:sz w:val="24"/>
          <w:szCs w:val="24"/>
          <w:lang w:eastAsia="pt-BR"/>
        </w:rPr>
        <w:t>.1.2 - No Termo de Recebimento Provisório serão indicadas as eventuais correções e complementações consideradas necessárias ao recebimento definitivo, bem como estabelecido o prazo para a execução dos ajustes;</w:t>
      </w:r>
    </w:p>
    <w:p w:rsidR="00B90A61" w:rsidRPr="00B90A61" w:rsidRDefault="00B90A61" w:rsidP="00B90A61">
      <w:pPr>
        <w:spacing w:before="100" w:beforeAutospacing="1" w:after="0" w:line="360"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 xml:space="preserve">      8</w:t>
      </w:r>
      <w:r w:rsidRPr="00B90A61">
        <w:rPr>
          <w:rFonts w:ascii="Arial" w:eastAsia="Times New Roman" w:hAnsi="Arial" w:cs="Arial"/>
          <w:sz w:val="24"/>
          <w:szCs w:val="24"/>
          <w:lang w:eastAsia="pt-BR"/>
        </w:rPr>
        <w:t>.2 - O objeto será recebido definitivamente, por servidor ou comissão designada pela autoridade competente, mediante termo circunstanciado, assinado pelas partes em até 90 (noventa) dias do recebimento provisório, após o decurso do prazo de observação, ou vistoria que comprove a adequação do objeto aos termos contratuais;</w:t>
      </w:r>
    </w:p>
    <w:p w:rsidR="00B90A61" w:rsidRPr="00B90A61" w:rsidRDefault="00B90A61" w:rsidP="00B90A61">
      <w:pPr>
        <w:spacing w:before="100" w:beforeAutospacing="1" w:after="0" w:line="360"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 xml:space="preserve">      8</w:t>
      </w:r>
      <w:r w:rsidRPr="00B90A61">
        <w:rPr>
          <w:rFonts w:ascii="Arial" w:eastAsia="Times New Roman" w:hAnsi="Arial" w:cs="Arial"/>
          <w:sz w:val="24"/>
          <w:szCs w:val="24"/>
          <w:lang w:eastAsia="pt-BR"/>
        </w:rPr>
        <w:t>.2.1 - O contratado é obrigado a reparar, corrigir, remover, reconstruir ou substituir, às suas expensas, no total ou em parte, o objeto do contrato em que se verificarem vícios, defeitos ou incorreções resultantes da execução ou de materiais empregados.</w:t>
      </w:r>
    </w:p>
    <w:p w:rsidR="00B90A61" w:rsidRPr="00B90A61" w:rsidRDefault="00B90A61" w:rsidP="00B90A61">
      <w:pPr>
        <w:spacing w:before="100" w:beforeAutospacing="1" w:after="0" w:line="360"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lastRenderedPageBreak/>
        <w:t xml:space="preserve">      </w:t>
      </w:r>
      <w:r w:rsidRPr="00B90A61">
        <w:rPr>
          <w:rFonts w:ascii="Arial" w:eastAsia="Times New Roman" w:hAnsi="Arial" w:cs="Arial"/>
          <w:sz w:val="24"/>
          <w:szCs w:val="24"/>
          <w:lang w:eastAsia="pt-BR"/>
        </w:rPr>
        <w:t xml:space="preserve">O profissional indicado pela licitante </w:t>
      </w:r>
      <w:r w:rsidRPr="00306B66">
        <w:rPr>
          <w:rFonts w:ascii="Arial" w:eastAsia="Times New Roman" w:hAnsi="Arial" w:cs="Arial"/>
          <w:sz w:val="24"/>
          <w:szCs w:val="24"/>
          <w:lang w:eastAsia="pt-BR"/>
        </w:rPr>
        <w:t>para fins de comprovação da</w:t>
      </w:r>
      <w:r w:rsidRPr="00B90A61">
        <w:rPr>
          <w:rFonts w:ascii="Arial" w:eastAsia="Times New Roman" w:hAnsi="Arial" w:cs="Arial"/>
          <w:sz w:val="24"/>
          <w:szCs w:val="24"/>
          <w:lang w:eastAsia="pt-BR"/>
        </w:rPr>
        <w:t>   capacidade técnica-</w:t>
      </w:r>
      <w:r w:rsidRPr="00306B66">
        <w:rPr>
          <w:rFonts w:ascii="Arial" w:eastAsia="Times New Roman" w:hAnsi="Arial" w:cs="Arial"/>
          <w:sz w:val="24"/>
          <w:szCs w:val="24"/>
          <w:lang w:eastAsia="pt-BR"/>
        </w:rPr>
        <w:t>profissional deverá acompanhar a execução dos serviços, admitindo</w:t>
      </w:r>
      <w:r w:rsidRPr="00B90A61">
        <w:rPr>
          <w:rFonts w:ascii="Arial" w:eastAsia="Times New Roman" w:hAnsi="Arial" w:cs="Arial"/>
          <w:sz w:val="24"/>
          <w:szCs w:val="24"/>
          <w:lang w:eastAsia="pt-BR"/>
        </w:rPr>
        <w:t>-</w:t>
      </w:r>
      <w:r w:rsidRPr="00306B66">
        <w:rPr>
          <w:rFonts w:ascii="Arial" w:eastAsia="Times New Roman" w:hAnsi="Arial" w:cs="Arial"/>
          <w:sz w:val="24"/>
          <w:szCs w:val="24"/>
          <w:lang w:eastAsia="pt-BR"/>
        </w:rPr>
        <w:t>se sua</w:t>
      </w:r>
      <w:r w:rsidRPr="00B90A61">
        <w:rPr>
          <w:rFonts w:ascii="Arial" w:eastAsia="Times New Roman" w:hAnsi="Arial" w:cs="Arial"/>
          <w:sz w:val="24"/>
          <w:szCs w:val="24"/>
          <w:lang w:eastAsia="pt-BR"/>
        </w:rPr>
        <w:t xml:space="preserve"> substituição por profissionais de experiência equivalente ou superior, desde que aprovada pela Administração. Para essa substituição, a qualificação técnica do profissional substituto deverá atender as mesmas exigências deste Edital.</w:t>
      </w:r>
    </w:p>
    <w:p w:rsidR="00B90A61" w:rsidRPr="00306B66" w:rsidRDefault="00B90A61" w:rsidP="006B04A6">
      <w:pPr>
        <w:spacing w:after="0" w:line="360" w:lineRule="auto"/>
        <w:jc w:val="both"/>
        <w:rPr>
          <w:rFonts w:ascii="Arial" w:hAnsi="Arial" w:cs="Arial"/>
          <w:b/>
          <w:sz w:val="24"/>
          <w:szCs w:val="24"/>
        </w:rPr>
      </w:pPr>
    </w:p>
    <w:p w:rsidR="00854952" w:rsidRPr="00306B66" w:rsidRDefault="00854952" w:rsidP="006B04A6">
      <w:pPr>
        <w:spacing w:after="0" w:line="360" w:lineRule="auto"/>
        <w:jc w:val="both"/>
        <w:rPr>
          <w:rFonts w:ascii="Arial" w:hAnsi="Arial" w:cs="Arial"/>
          <w:b/>
          <w:sz w:val="24"/>
          <w:szCs w:val="24"/>
        </w:rPr>
      </w:pPr>
    </w:p>
    <w:p w:rsidR="00E36491" w:rsidRPr="00306B66" w:rsidRDefault="00B90A61" w:rsidP="00E36491">
      <w:pPr>
        <w:spacing w:after="0" w:line="360" w:lineRule="auto"/>
        <w:jc w:val="both"/>
        <w:rPr>
          <w:rFonts w:ascii="Arial" w:hAnsi="Arial" w:cs="Arial"/>
          <w:b/>
          <w:sz w:val="24"/>
          <w:szCs w:val="24"/>
        </w:rPr>
      </w:pPr>
      <w:r w:rsidRPr="00306B66">
        <w:rPr>
          <w:rFonts w:ascii="Arial" w:hAnsi="Arial" w:cs="Arial"/>
          <w:b/>
          <w:sz w:val="24"/>
          <w:szCs w:val="24"/>
        </w:rPr>
        <w:t>9</w:t>
      </w:r>
      <w:r w:rsidR="00510044" w:rsidRPr="00306B66">
        <w:rPr>
          <w:rFonts w:ascii="Arial" w:hAnsi="Arial" w:cs="Arial"/>
          <w:b/>
          <w:sz w:val="24"/>
          <w:szCs w:val="24"/>
        </w:rPr>
        <w:t xml:space="preserve">– </w:t>
      </w:r>
      <w:r w:rsidR="00080BD1" w:rsidRPr="00306B66">
        <w:rPr>
          <w:rFonts w:ascii="Arial" w:hAnsi="Arial" w:cs="Arial"/>
          <w:b/>
          <w:sz w:val="24"/>
          <w:szCs w:val="24"/>
        </w:rPr>
        <w:t>CRITÉRIO DE ACEITABILIDADE DE PREÇOS UNITÁRIOS</w:t>
      </w:r>
    </w:p>
    <w:p w:rsidR="00402F10" w:rsidRPr="00306B66" w:rsidRDefault="00402F10" w:rsidP="00402F10">
      <w:pPr>
        <w:spacing w:after="0" w:line="360" w:lineRule="auto"/>
        <w:jc w:val="both"/>
        <w:rPr>
          <w:rFonts w:ascii="Arial" w:hAnsi="Arial" w:cs="Arial"/>
          <w:b/>
          <w:sz w:val="24"/>
          <w:szCs w:val="24"/>
        </w:rPr>
      </w:pPr>
    </w:p>
    <w:p w:rsidR="003C298A" w:rsidRPr="00306B66" w:rsidRDefault="00402F10" w:rsidP="00402F10">
      <w:pPr>
        <w:spacing w:after="0" w:line="360" w:lineRule="auto"/>
        <w:jc w:val="both"/>
        <w:rPr>
          <w:rFonts w:ascii="Arial" w:hAnsi="Arial" w:cs="Arial"/>
          <w:sz w:val="24"/>
          <w:szCs w:val="24"/>
        </w:rPr>
      </w:pPr>
      <w:r w:rsidRPr="00306B66">
        <w:rPr>
          <w:rFonts w:ascii="Arial" w:hAnsi="Arial" w:cs="Arial"/>
          <w:b/>
          <w:sz w:val="24"/>
          <w:szCs w:val="24"/>
        </w:rPr>
        <w:t xml:space="preserve">      </w:t>
      </w:r>
      <w:r w:rsidR="00B83468" w:rsidRPr="00306B66">
        <w:rPr>
          <w:rFonts w:ascii="Arial" w:hAnsi="Arial" w:cs="Arial"/>
          <w:sz w:val="24"/>
          <w:szCs w:val="24"/>
        </w:rPr>
        <w:t>Os preços unitários apresentados pelos licitantes não poderão ser superiores aos</w:t>
      </w:r>
      <w:r w:rsidR="00080BD1" w:rsidRPr="00306B66">
        <w:rPr>
          <w:rFonts w:ascii="Arial" w:hAnsi="Arial" w:cs="Arial"/>
          <w:sz w:val="24"/>
          <w:szCs w:val="24"/>
        </w:rPr>
        <w:t xml:space="preserve"> </w:t>
      </w:r>
      <w:r w:rsidR="00E81A12" w:rsidRPr="00306B66">
        <w:rPr>
          <w:rFonts w:ascii="Arial" w:hAnsi="Arial" w:cs="Arial"/>
          <w:sz w:val="24"/>
          <w:szCs w:val="24"/>
        </w:rPr>
        <w:t xml:space="preserve">indicados </w:t>
      </w:r>
      <w:r w:rsidR="00E539C2" w:rsidRPr="00306B66">
        <w:rPr>
          <w:rFonts w:ascii="Arial" w:hAnsi="Arial" w:cs="Arial"/>
          <w:sz w:val="24"/>
          <w:szCs w:val="24"/>
        </w:rPr>
        <w:t>n</w:t>
      </w:r>
      <w:r w:rsidR="00771038" w:rsidRPr="00306B66">
        <w:rPr>
          <w:rFonts w:ascii="Arial" w:hAnsi="Arial" w:cs="Arial"/>
          <w:sz w:val="24"/>
          <w:szCs w:val="24"/>
        </w:rPr>
        <w:t xml:space="preserve">a tabela de referencial </w:t>
      </w:r>
      <w:r w:rsidRPr="00306B66">
        <w:rPr>
          <w:rFonts w:ascii="Arial" w:hAnsi="Arial" w:cs="Arial"/>
          <w:sz w:val="24"/>
          <w:szCs w:val="24"/>
        </w:rPr>
        <w:t>em anexo</w:t>
      </w:r>
      <w:r w:rsidR="00E539C2" w:rsidRPr="00306B66">
        <w:rPr>
          <w:rFonts w:ascii="Arial" w:hAnsi="Arial" w:cs="Arial"/>
          <w:sz w:val="24"/>
          <w:szCs w:val="24"/>
        </w:rPr>
        <w:t>.</w:t>
      </w:r>
      <w:r w:rsidR="00080BD1" w:rsidRPr="00306B66">
        <w:rPr>
          <w:rFonts w:ascii="Arial" w:hAnsi="Arial" w:cs="Arial"/>
          <w:sz w:val="24"/>
          <w:szCs w:val="24"/>
        </w:rPr>
        <w:t xml:space="preserve"> </w:t>
      </w:r>
    </w:p>
    <w:p w:rsidR="003C298A" w:rsidRPr="00306B66" w:rsidRDefault="003C298A" w:rsidP="006B04A6">
      <w:pPr>
        <w:spacing w:after="0" w:line="360" w:lineRule="auto"/>
        <w:jc w:val="both"/>
        <w:rPr>
          <w:rFonts w:ascii="Arial" w:hAnsi="Arial" w:cs="Arial"/>
          <w:sz w:val="24"/>
          <w:szCs w:val="24"/>
        </w:rPr>
      </w:pPr>
    </w:p>
    <w:p w:rsidR="00B83468" w:rsidRPr="00306B66" w:rsidRDefault="00B90A61" w:rsidP="006B04A6">
      <w:pPr>
        <w:spacing w:after="0" w:line="360" w:lineRule="auto"/>
        <w:jc w:val="both"/>
        <w:rPr>
          <w:rFonts w:ascii="Arial" w:hAnsi="Arial" w:cs="Arial"/>
          <w:b/>
          <w:sz w:val="24"/>
          <w:szCs w:val="24"/>
        </w:rPr>
      </w:pPr>
      <w:r w:rsidRPr="00306B66">
        <w:rPr>
          <w:rFonts w:ascii="Arial" w:hAnsi="Arial" w:cs="Arial"/>
          <w:b/>
          <w:sz w:val="24"/>
          <w:szCs w:val="24"/>
        </w:rPr>
        <w:t>10</w:t>
      </w:r>
      <w:r w:rsidR="00510044" w:rsidRPr="00306B66">
        <w:rPr>
          <w:rFonts w:ascii="Arial" w:hAnsi="Arial" w:cs="Arial"/>
          <w:b/>
          <w:sz w:val="24"/>
          <w:szCs w:val="24"/>
        </w:rPr>
        <w:t xml:space="preserve"> – </w:t>
      </w:r>
      <w:r w:rsidR="00B83468" w:rsidRPr="00306B66">
        <w:rPr>
          <w:rFonts w:ascii="Arial" w:hAnsi="Arial" w:cs="Arial"/>
          <w:b/>
          <w:sz w:val="24"/>
          <w:szCs w:val="24"/>
        </w:rPr>
        <w:t>LOCAL DE EXECUÇÃO DOS SERVIÇOS</w:t>
      </w:r>
    </w:p>
    <w:p w:rsidR="00402F10" w:rsidRPr="00306B66" w:rsidRDefault="00402F10" w:rsidP="006B04A6">
      <w:pPr>
        <w:spacing w:after="0" w:line="360" w:lineRule="auto"/>
        <w:jc w:val="both"/>
        <w:rPr>
          <w:rFonts w:ascii="Arial" w:hAnsi="Arial" w:cs="Arial"/>
          <w:b/>
          <w:sz w:val="24"/>
          <w:szCs w:val="24"/>
        </w:rPr>
      </w:pPr>
    </w:p>
    <w:p w:rsidR="00402F10" w:rsidRPr="00306B66" w:rsidRDefault="00402F10" w:rsidP="006B04A6">
      <w:pPr>
        <w:spacing w:after="0" w:line="360" w:lineRule="auto"/>
        <w:jc w:val="both"/>
        <w:rPr>
          <w:rFonts w:ascii="Arial" w:hAnsi="Arial" w:cs="Arial"/>
          <w:b/>
          <w:sz w:val="24"/>
          <w:szCs w:val="24"/>
        </w:rPr>
      </w:pPr>
      <w:r w:rsidRPr="00306B66">
        <w:rPr>
          <w:rFonts w:ascii="Arial" w:hAnsi="Arial" w:cs="Arial"/>
          <w:sz w:val="24"/>
          <w:szCs w:val="24"/>
        </w:rPr>
        <w:t xml:space="preserve">      </w:t>
      </w:r>
      <w:r w:rsidR="003203C7" w:rsidRPr="00306B66">
        <w:rPr>
          <w:rFonts w:ascii="Arial" w:hAnsi="Arial" w:cs="Arial"/>
          <w:sz w:val="24"/>
          <w:szCs w:val="24"/>
        </w:rPr>
        <w:t>A Creche UMEI H.L. Lorentzen encontra-se localizada na</w:t>
      </w:r>
      <w:r w:rsidRPr="00306B66">
        <w:rPr>
          <w:rFonts w:ascii="Arial" w:hAnsi="Arial" w:cs="Arial"/>
          <w:b/>
          <w:sz w:val="24"/>
          <w:szCs w:val="24"/>
        </w:rPr>
        <w:t xml:space="preserve"> </w:t>
      </w:r>
      <w:r w:rsidRPr="00306B66">
        <w:rPr>
          <w:rFonts w:ascii="Arial" w:hAnsi="Arial" w:cs="Arial"/>
          <w:sz w:val="24"/>
          <w:szCs w:val="24"/>
          <w:shd w:val="clear" w:color="auto" w:fill="FFFFFF"/>
        </w:rPr>
        <w:t>R</w:t>
      </w:r>
      <w:r w:rsidR="003203C7" w:rsidRPr="00306B66">
        <w:rPr>
          <w:rFonts w:ascii="Arial" w:hAnsi="Arial" w:cs="Arial"/>
          <w:sz w:val="24"/>
          <w:szCs w:val="24"/>
          <w:shd w:val="clear" w:color="auto" w:fill="FFFFFF"/>
        </w:rPr>
        <w:t>ua</w:t>
      </w:r>
      <w:r w:rsidRPr="00306B66">
        <w:rPr>
          <w:rFonts w:ascii="Arial" w:hAnsi="Arial" w:cs="Arial"/>
          <w:sz w:val="24"/>
          <w:szCs w:val="24"/>
          <w:shd w:val="clear" w:color="auto" w:fill="FFFFFF"/>
        </w:rPr>
        <w:t>.</w:t>
      </w:r>
      <w:r w:rsidRPr="00306B66">
        <w:rPr>
          <w:rFonts w:ascii="Arial" w:hAnsi="Arial" w:cs="Arial"/>
          <w:sz w:val="20"/>
          <w:szCs w:val="20"/>
          <w:shd w:val="clear" w:color="auto" w:fill="FFFFFF"/>
        </w:rPr>
        <w:t xml:space="preserve"> </w:t>
      </w:r>
      <w:r w:rsidRPr="00306B66">
        <w:rPr>
          <w:rFonts w:ascii="Arial" w:hAnsi="Arial" w:cs="Arial"/>
          <w:sz w:val="24"/>
          <w:szCs w:val="24"/>
          <w:shd w:val="clear" w:color="auto" w:fill="FFFFFF"/>
        </w:rPr>
        <w:t xml:space="preserve">Adalto F. da Mota, 140 - Centro, </w:t>
      </w:r>
      <w:r w:rsidR="003203C7" w:rsidRPr="00306B66">
        <w:rPr>
          <w:rFonts w:ascii="Arial" w:hAnsi="Arial" w:cs="Arial"/>
          <w:sz w:val="24"/>
          <w:szCs w:val="24"/>
          <w:shd w:val="clear" w:color="auto" w:fill="FFFFFF"/>
        </w:rPr>
        <w:t xml:space="preserve">no município de </w:t>
      </w:r>
      <w:r w:rsidRPr="00306B66">
        <w:rPr>
          <w:rFonts w:ascii="Arial" w:hAnsi="Arial" w:cs="Arial"/>
          <w:sz w:val="24"/>
          <w:szCs w:val="24"/>
          <w:shd w:val="clear" w:color="auto" w:fill="FFFFFF"/>
        </w:rPr>
        <w:t>Conceição do Castelo - ES, 29370-000</w:t>
      </w:r>
      <w:r w:rsidR="003203C7" w:rsidRPr="00306B66">
        <w:rPr>
          <w:rFonts w:ascii="Arial" w:hAnsi="Arial" w:cs="Arial"/>
          <w:sz w:val="24"/>
          <w:szCs w:val="24"/>
          <w:shd w:val="clear" w:color="auto" w:fill="FFFFFF"/>
        </w:rPr>
        <w:t>.</w:t>
      </w:r>
    </w:p>
    <w:p w:rsidR="00402F10" w:rsidRPr="00306B66" w:rsidRDefault="00402F10" w:rsidP="006B04A6">
      <w:pPr>
        <w:spacing w:after="0" w:line="360" w:lineRule="auto"/>
        <w:jc w:val="both"/>
        <w:rPr>
          <w:rFonts w:ascii="Arial" w:hAnsi="Arial" w:cs="Arial"/>
          <w:b/>
          <w:sz w:val="24"/>
          <w:szCs w:val="24"/>
        </w:rPr>
      </w:pPr>
    </w:p>
    <w:p w:rsidR="00402F10" w:rsidRPr="00306B66" w:rsidRDefault="00402F10" w:rsidP="006B04A6">
      <w:pPr>
        <w:spacing w:after="0" w:line="360" w:lineRule="auto"/>
        <w:jc w:val="both"/>
        <w:rPr>
          <w:rFonts w:ascii="Arial" w:hAnsi="Arial" w:cs="Arial"/>
          <w:b/>
          <w:sz w:val="24"/>
          <w:szCs w:val="24"/>
        </w:rPr>
      </w:pPr>
      <w:r w:rsidRPr="00306B66">
        <w:rPr>
          <w:rFonts w:ascii="Arial" w:hAnsi="Arial" w:cs="Arial"/>
          <w:b/>
          <w:sz w:val="24"/>
          <w:szCs w:val="24"/>
        </w:rPr>
        <w:t xml:space="preserve">      </w:t>
      </w:r>
    </w:p>
    <w:p w:rsidR="00402F10" w:rsidRPr="00306B66" w:rsidRDefault="00402F10" w:rsidP="006B04A6">
      <w:pPr>
        <w:spacing w:after="0" w:line="360" w:lineRule="auto"/>
        <w:jc w:val="both"/>
        <w:rPr>
          <w:rFonts w:ascii="Arial" w:hAnsi="Arial" w:cs="Arial"/>
          <w:sz w:val="24"/>
          <w:szCs w:val="24"/>
        </w:rPr>
      </w:pPr>
    </w:p>
    <w:p w:rsidR="00B83468" w:rsidRPr="00306B66" w:rsidRDefault="00B90A61" w:rsidP="006B04A6">
      <w:pPr>
        <w:spacing w:after="0" w:line="360" w:lineRule="auto"/>
        <w:jc w:val="both"/>
        <w:rPr>
          <w:rFonts w:ascii="Arial" w:hAnsi="Arial" w:cs="Arial"/>
          <w:b/>
          <w:sz w:val="24"/>
          <w:szCs w:val="24"/>
        </w:rPr>
      </w:pPr>
      <w:r w:rsidRPr="00306B66">
        <w:rPr>
          <w:rFonts w:ascii="Arial" w:hAnsi="Arial" w:cs="Arial"/>
          <w:b/>
          <w:sz w:val="24"/>
          <w:szCs w:val="24"/>
        </w:rPr>
        <w:t>11</w:t>
      </w:r>
      <w:r w:rsidR="00AA5C83" w:rsidRPr="00306B66">
        <w:rPr>
          <w:rFonts w:ascii="Arial" w:hAnsi="Arial" w:cs="Arial"/>
          <w:b/>
          <w:sz w:val="24"/>
          <w:szCs w:val="24"/>
        </w:rPr>
        <w:t xml:space="preserve"> – </w:t>
      </w:r>
      <w:r w:rsidR="003203C7" w:rsidRPr="00306B66">
        <w:rPr>
          <w:rFonts w:ascii="Arial" w:hAnsi="Arial" w:cs="Arial"/>
          <w:b/>
          <w:sz w:val="24"/>
          <w:szCs w:val="24"/>
        </w:rPr>
        <w:t>CRONOGRAMA DE EXECUÇÃO</w:t>
      </w:r>
    </w:p>
    <w:p w:rsidR="003203C7" w:rsidRPr="00306B66" w:rsidRDefault="003203C7" w:rsidP="003203C7">
      <w:pPr>
        <w:spacing w:after="0" w:line="360" w:lineRule="auto"/>
        <w:jc w:val="both"/>
        <w:rPr>
          <w:rFonts w:ascii="Arial" w:hAnsi="Arial" w:cs="Arial"/>
          <w:sz w:val="24"/>
          <w:szCs w:val="24"/>
        </w:rPr>
      </w:pPr>
    </w:p>
    <w:p w:rsidR="00116088" w:rsidRPr="00306B66" w:rsidRDefault="003203C7" w:rsidP="003203C7">
      <w:pPr>
        <w:spacing w:after="0" w:line="360" w:lineRule="auto"/>
        <w:jc w:val="both"/>
        <w:rPr>
          <w:rFonts w:ascii="Arial" w:hAnsi="Arial" w:cs="Arial"/>
          <w:sz w:val="24"/>
          <w:szCs w:val="24"/>
        </w:rPr>
      </w:pPr>
      <w:r w:rsidRPr="00306B66">
        <w:rPr>
          <w:rFonts w:ascii="Arial" w:hAnsi="Arial" w:cs="Arial"/>
          <w:sz w:val="24"/>
          <w:szCs w:val="24"/>
        </w:rPr>
        <w:t xml:space="preserve">      Fica estabelecido o prazo de execução citado no Cronograma Fisico-Financeiro 08 meses de execução.</w:t>
      </w:r>
    </w:p>
    <w:p w:rsidR="00655207" w:rsidRPr="00306B66" w:rsidRDefault="00655207" w:rsidP="006B04A6">
      <w:pPr>
        <w:spacing w:after="0" w:line="360" w:lineRule="auto"/>
        <w:jc w:val="both"/>
        <w:rPr>
          <w:rFonts w:ascii="Arial" w:hAnsi="Arial" w:cs="Arial"/>
          <w:b/>
          <w:sz w:val="24"/>
          <w:szCs w:val="24"/>
        </w:rPr>
      </w:pPr>
    </w:p>
    <w:p w:rsidR="00A66023" w:rsidRPr="00306B66" w:rsidRDefault="00A66023" w:rsidP="006B04A6">
      <w:pPr>
        <w:spacing w:after="0" w:line="360" w:lineRule="auto"/>
        <w:jc w:val="both"/>
        <w:rPr>
          <w:rFonts w:ascii="Arial" w:hAnsi="Arial" w:cs="Arial"/>
          <w:b/>
          <w:sz w:val="24"/>
          <w:szCs w:val="24"/>
        </w:rPr>
      </w:pPr>
    </w:p>
    <w:p w:rsidR="00655207" w:rsidRPr="00306B66" w:rsidRDefault="00655207" w:rsidP="006B04A6">
      <w:pPr>
        <w:spacing w:after="0" w:line="360" w:lineRule="auto"/>
        <w:jc w:val="both"/>
        <w:rPr>
          <w:rFonts w:ascii="Arial" w:hAnsi="Arial" w:cs="Arial"/>
          <w:b/>
          <w:sz w:val="24"/>
          <w:szCs w:val="24"/>
        </w:rPr>
      </w:pPr>
    </w:p>
    <w:p w:rsidR="00702B6C" w:rsidRPr="00306B66" w:rsidRDefault="00B90A61" w:rsidP="006B04A6">
      <w:pPr>
        <w:spacing w:after="0" w:line="360" w:lineRule="auto"/>
        <w:jc w:val="both"/>
        <w:rPr>
          <w:rFonts w:ascii="Arial" w:hAnsi="Arial" w:cs="Arial"/>
          <w:b/>
          <w:sz w:val="24"/>
          <w:szCs w:val="24"/>
        </w:rPr>
      </w:pPr>
      <w:r w:rsidRPr="00306B66">
        <w:rPr>
          <w:rFonts w:ascii="Arial" w:hAnsi="Arial" w:cs="Arial"/>
          <w:b/>
          <w:sz w:val="24"/>
          <w:szCs w:val="24"/>
        </w:rPr>
        <w:t>12</w:t>
      </w:r>
      <w:r w:rsidR="00CB7F69" w:rsidRPr="00306B66">
        <w:rPr>
          <w:rFonts w:ascii="Arial" w:hAnsi="Arial" w:cs="Arial"/>
          <w:b/>
          <w:sz w:val="24"/>
          <w:szCs w:val="24"/>
        </w:rPr>
        <w:t xml:space="preserve"> – </w:t>
      </w:r>
      <w:r w:rsidR="00655207" w:rsidRPr="00306B66">
        <w:rPr>
          <w:rFonts w:ascii="Arial" w:hAnsi="Arial" w:cs="Arial"/>
          <w:b/>
          <w:sz w:val="24"/>
          <w:szCs w:val="24"/>
        </w:rPr>
        <w:t>DESCRIÇÃO GERAL DOS SERVIÇOS</w:t>
      </w:r>
    </w:p>
    <w:p w:rsidR="0013634B" w:rsidRPr="00306B66" w:rsidRDefault="0013634B" w:rsidP="006B04A6">
      <w:pPr>
        <w:spacing w:after="0" w:line="360" w:lineRule="auto"/>
        <w:jc w:val="both"/>
        <w:rPr>
          <w:rFonts w:ascii="Arial" w:hAnsi="Arial" w:cs="Arial"/>
          <w:b/>
          <w:sz w:val="24"/>
          <w:szCs w:val="24"/>
        </w:rPr>
      </w:pPr>
    </w:p>
    <w:p w:rsidR="0013634B" w:rsidRPr="00306B66" w:rsidRDefault="0013634B" w:rsidP="006B04A6">
      <w:pPr>
        <w:spacing w:after="0" w:line="360" w:lineRule="auto"/>
        <w:jc w:val="both"/>
        <w:rPr>
          <w:rFonts w:ascii="Arial" w:hAnsi="Arial" w:cs="Arial"/>
          <w:b/>
          <w:sz w:val="24"/>
          <w:szCs w:val="24"/>
        </w:rPr>
      </w:pPr>
      <w:r w:rsidRPr="00306B66">
        <w:rPr>
          <w:rFonts w:ascii="Arial" w:hAnsi="Arial" w:cs="Arial"/>
          <w:b/>
          <w:sz w:val="24"/>
          <w:szCs w:val="24"/>
        </w:rPr>
        <w:t xml:space="preserve">     Os serviços a serem </w:t>
      </w:r>
      <w:r w:rsidR="00513557" w:rsidRPr="00306B66">
        <w:rPr>
          <w:rFonts w:ascii="Arial" w:hAnsi="Arial" w:cs="Arial"/>
          <w:b/>
          <w:sz w:val="24"/>
          <w:szCs w:val="24"/>
        </w:rPr>
        <w:t>executados</w:t>
      </w:r>
      <w:r w:rsidRPr="00306B66">
        <w:rPr>
          <w:rFonts w:ascii="Arial" w:hAnsi="Arial" w:cs="Arial"/>
          <w:b/>
          <w:sz w:val="24"/>
          <w:szCs w:val="24"/>
        </w:rPr>
        <w:t xml:space="preserve"> compreendem os seguintes itens, contidos na Planilha Orçamentária:</w:t>
      </w:r>
    </w:p>
    <w:p w:rsidR="0013634B" w:rsidRPr="00306B66" w:rsidRDefault="0013634B" w:rsidP="0013634B">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t>Instalação do canteiro de obras</w:t>
      </w:r>
    </w:p>
    <w:p w:rsidR="0013634B" w:rsidRPr="00306B66" w:rsidRDefault="0013634B" w:rsidP="0013634B">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lastRenderedPageBreak/>
        <w:t>Serviços preliminares</w:t>
      </w:r>
    </w:p>
    <w:p w:rsidR="0013634B" w:rsidRPr="00306B66" w:rsidRDefault="0013634B" w:rsidP="0013634B">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t>Movimento de terra</w:t>
      </w:r>
    </w:p>
    <w:p w:rsidR="0013634B" w:rsidRPr="00306B66" w:rsidRDefault="00E60A17" w:rsidP="0013634B">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t>Infraestrutura</w:t>
      </w:r>
    </w:p>
    <w:p w:rsidR="0013634B" w:rsidRPr="00306B66" w:rsidRDefault="0013634B" w:rsidP="0013634B">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t>Super estrutura</w:t>
      </w:r>
    </w:p>
    <w:p w:rsidR="0013634B" w:rsidRPr="00306B66" w:rsidRDefault="0013634B" w:rsidP="0013634B">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t>Alvenaria de vedação e revestimento</w:t>
      </w:r>
    </w:p>
    <w:p w:rsidR="0013634B" w:rsidRPr="00306B66" w:rsidRDefault="0013634B" w:rsidP="0013634B">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t>Cobertura</w:t>
      </w:r>
    </w:p>
    <w:p w:rsidR="0013634B" w:rsidRPr="00306B66" w:rsidRDefault="0013634B" w:rsidP="0013634B">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t>Instalação de incêndio</w:t>
      </w:r>
    </w:p>
    <w:p w:rsidR="0013634B" w:rsidRPr="00306B66" w:rsidRDefault="0013634B" w:rsidP="0013634B">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t>Esquadrias</w:t>
      </w:r>
    </w:p>
    <w:p w:rsidR="0013634B" w:rsidRPr="00306B66" w:rsidRDefault="0013634B" w:rsidP="0013634B">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t>Pisos internos e externos</w:t>
      </w:r>
    </w:p>
    <w:p w:rsidR="0013634B" w:rsidRPr="00306B66" w:rsidRDefault="0013634B" w:rsidP="0013634B">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t>Instalações hidro sanitárias</w:t>
      </w:r>
    </w:p>
    <w:p w:rsidR="0013634B" w:rsidRPr="00306B66" w:rsidRDefault="0013634B" w:rsidP="0013634B">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t>Aparelhos sanitários</w:t>
      </w:r>
    </w:p>
    <w:p w:rsidR="0013634B" w:rsidRPr="00306B66" w:rsidRDefault="0013634B" w:rsidP="0013634B">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t>Instalações elétricas</w:t>
      </w:r>
    </w:p>
    <w:p w:rsidR="0013634B" w:rsidRPr="00306B66" w:rsidRDefault="0013634B" w:rsidP="0013634B">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t>Instalações SPDA</w:t>
      </w:r>
    </w:p>
    <w:p w:rsidR="0013634B" w:rsidRPr="00306B66" w:rsidRDefault="0013634B" w:rsidP="0013634B">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t>Pintura</w:t>
      </w:r>
    </w:p>
    <w:p w:rsidR="0013634B" w:rsidRPr="00306B66" w:rsidRDefault="0013634B" w:rsidP="0013634B">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t>Instalações de cabeamento estruturado e CFTV</w:t>
      </w:r>
    </w:p>
    <w:p w:rsidR="00702B6C" w:rsidRPr="00306B66" w:rsidRDefault="0013634B" w:rsidP="006B04A6">
      <w:pPr>
        <w:pStyle w:val="PargrafodaLista"/>
        <w:numPr>
          <w:ilvl w:val="0"/>
          <w:numId w:val="18"/>
        </w:numPr>
        <w:spacing w:after="0" w:line="360" w:lineRule="auto"/>
        <w:jc w:val="both"/>
        <w:rPr>
          <w:rFonts w:ascii="Arial" w:hAnsi="Arial" w:cs="Arial"/>
          <w:b/>
          <w:sz w:val="24"/>
          <w:szCs w:val="24"/>
        </w:rPr>
      </w:pPr>
      <w:r w:rsidRPr="00306B66">
        <w:rPr>
          <w:rFonts w:ascii="Arial" w:hAnsi="Arial" w:cs="Arial"/>
          <w:b/>
          <w:sz w:val="24"/>
          <w:szCs w:val="24"/>
        </w:rPr>
        <w:t xml:space="preserve">Serviços complementares </w:t>
      </w:r>
    </w:p>
    <w:p w:rsidR="00B90A61" w:rsidRPr="00306B66" w:rsidRDefault="00B90A61" w:rsidP="00B90A61">
      <w:pPr>
        <w:pStyle w:val="PargrafodaLista"/>
        <w:spacing w:after="0" w:line="360" w:lineRule="auto"/>
        <w:jc w:val="both"/>
        <w:rPr>
          <w:rFonts w:ascii="Arial" w:hAnsi="Arial" w:cs="Arial"/>
          <w:b/>
          <w:sz w:val="24"/>
          <w:szCs w:val="24"/>
        </w:rPr>
      </w:pPr>
    </w:p>
    <w:p w:rsidR="00B90A61" w:rsidRPr="00B90A61" w:rsidRDefault="00A97564" w:rsidP="00B90A61">
      <w:pPr>
        <w:spacing w:before="100" w:beforeAutospacing="1" w:after="100" w:afterAutospacing="1" w:line="240" w:lineRule="auto"/>
        <w:jc w:val="both"/>
        <w:rPr>
          <w:rFonts w:ascii="Times New Roman" w:eastAsia="Times New Roman" w:hAnsi="Times New Roman"/>
          <w:sz w:val="27"/>
          <w:szCs w:val="27"/>
          <w:lang w:eastAsia="pt-BR"/>
        </w:rPr>
      </w:pPr>
      <w:r w:rsidRPr="00306B66">
        <w:rPr>
          <w:rFonts w:ascii="Arial" w:eastAsia="Times New Roman" w:hAnsi="Arial" w:cs="Arial"/>
          <w:b/>
          <w:bCs/>
          <w:sz w:val="24"/>
          <w:szCs w:val="24"/>
          <w:lang w:eastAsia="pt-BR"/>
        </w:rPr>
        <w:t>13</w:t>
      </w:r>
      <w:r w:rsidR="00B90A61" w:rsidRPr="00306B66">
        <w:rPr>
          <w:rFonts w:ascii="Arial" w:eastAsia="Times New Roman" w:hAnsi="Arial" w:cs="Arial"/>
          <w:b/>
          <w:bCs/>
          <w:sz w:val="24"/>
          <w:szCs w:val="24"/>
          <w:lang w:eastAsia="pt-BR"/>
        </w:rPr>
        <w:t>- EXPERIÊNCIA MÍNIMA DA CONSTRUTORA PARA A EXECUÇÃO DAS OBRAS</w:t>
      </w:r>
    </w:p>
    <w:p w:rsidR="00B90A61" w:rsidRPr="00306B66" w:rsidRDefault="00A97564" w:rsidP="00B90A61">
      <w:pPr>
        <w:spacing w:before="100" w:beforeAutospacing="1" w:after="100" w:afterAutospacing="1" w:line="240" w:lineRule="auto"/>
        <w:jc w:val="both"/>
        <w:rPr>
          <w:rFonts w:ascii="Times New Roman" w:eastAsia="Times New Roman" w:hAnsi="Times New Roman"/>
          <w:sz w:val="27"/>
          <w:szCs w:val="27"/>
          <w:lang w:eastAsia="pt-BR"/>
        </w:rPr>
      </w:pPr>
      <w:r w:rsidRPr="00306B66">
        <w:rPr>
          <w:rFonts w:ascii="Arial" w:eastAsia="Times New Roman" w:hAnsi="Arial" w:cs="Arial"/>
          <w:sz w:val="24"/>
          <w:szCs w:val="24"/>
          <w:lang w:eastAsia="pt-BR"/>
        </w:rPr>
        <w:t xml:space="preserve">      </w:t>
      </w:r>
      <w:r w:rsidR="00B90A61" w:rsidRPr="00B90A61">
        <w:rPr>
          <w:rFonts w:ascii="Arial" w:eastAsia="Times New Roman" w:hAnsi="Arial" w:cs="Arial"/>
          <w:sz w:val="24"/>
          <w:szCs w:val="24"/>
          <w:lang w:eastAsia="pt-BR"/>
        </w:rPr>
        <w:t>Para a implantação do presente projeto se faz necessário que a empresa a ser contratada tenha</w:t>
      </w:r>
      <w:r w:rsidR="00513557" w:rsidRPr="00306B66">
        <w:rPr>
          <w:rFonts w:ascii="Arial" w:eastAsia="Times New Roman" w:hAnsi="Arial" w:cs="Arial"/>
          <w:sz w:val="24"/>
          <w:szCs w:val="24"/>
          <w:lang w:eastAsia="pt-BR"/>
        </w:rPr>
        <w:t xml:space="preserve"> responsáveis técnicos com</w:t>
      </w:r>
      <w:r w:rsidR="00B90A61" w:rsidRPr="00B90A61">
        <w:rPr>
          <w:rFonts w:ascii="Arial" w:eastAsia="Times New Roman" w:hAnsi="Arial" w:cs="Arial"/>
          <w:sz w:val="24"/>
          <w:szCs w:val="24"/>
          <w:lang w:eastAsia="pt-BR"/>
        </w:rPr>
        <w:t xml:space="preserve"> experiência na execução dos seguintes serviços em quantidades compatíveis com a obra em questão:</w:t>
      </w:r>
    </w:p>
    <w:p w:rsidR="00A97564" w:rsidRPr="00306B66" w:rsidRDefault="00A97564" w:rsidP="00B90A61">
      <w:pPr>
        <w:spacing w:before="100" w:beforeAutospacing="1" w:after="100" w:afterAutospacing="1" w:line="240" w:lineRule="auto"/>
        <w:jc w:val="both"/>
        <w:rPr>
          <w:rFonts w:ascii="Times New Roman" w:eastAsia="Times New Roman" w:hAnsi="Times New Roman"/>
          <w:sz w:val="27"/>
          <w:szCs w:val="27"/>
          <w:lang w:eastAsia="pt-BR"/>
        </w:rPr>
      </w:pPr>
    </w:p>
    <w:p w:rsidR="00A97564" w:rsidRPr="00306B66" w:rsidRDefault="00A97564" w:rsidP="00B90A61">
      <w:pPr>
        <w:spacing w:before="100" w:beforeAutospacing="1" w:after="100" w:afterAutospacing="1" w:line="240" w:lineRule="auto"/>
        <w:jc w:val="both"/>
        <w:rPr>
          <w:rFonts w:ascii="Times New Roman" w:eastAsia="Times New Roman" w:hAnsi="Times New Roman"/>
          <w:sz w:val="27"/>
          <w:szCs w:val="27"/>
          <w:lang w:eastAsia="pt-BR"/>
        </w:rPr>
      </w:pPr>
    </w:p>
    <w:p w:rsidR="00A97564" w:rsidRPr="00306B66" w:rsidRDefault="00A97564" w:rsidP="00B90A61">
      <w:pPr>
        <w:spacing w:before="100" w:beforeAutospacing="1" w:after="100" w:afterAutospacing="1" w:line="240" w:lineRule="auto"/>
        <w:jc w:val="both"/>
        <w:rPr>
          <w:rFonts w:ascii="Times New Roman" w:eastAsia="Times New Roman" w:hAnsi="Times New Roman"/>
          <w:sz w:val="27"/>
          <w:szCs w:val="27"/>
          <w:lang w:eastAsia="pt-BR"/>
        </w:rPr>
      </w:pPr>
    </w:p>
    <w:p w:rsidR="00A97564" w:rsidRPr="00306B66" w:rsidRDefault="00A97564" w:rsidP="00B90A61">
      <w:pPr>
        <w:spacing w:before="100" w:beforeAutospacing="1" w:after="100" w:afterAutospacing="1" w:line="240" w:lineRule="auto"/>
        <w:jc w:val="both"/>
        <w:rPr>
          <w:rFonts w:ascii="Times New Roman" w:eastAsia="Times New Roman" w:hAnsi="Times New Roman"/>
          <w:sz w:val="27"/>
          <w:szCs w:val="27"/>
          <w:lang w:eastAsia="pt-BR"/>
        </w:rPr>
      </w:pPr>
    </w:p>
    <w:p w:rsidR="00A97564" w:rsidRPr="00B90A61" w:rsidRDefault="00A97564" w:rsidP="00B90A61">
      <w:pPr>
        <w:spacing w:before="100" w:beforeAutospacing="1" w:after="100" w:afterAutospacing="1" w:line="240" w:lineRule="auto"/>
        <w:jc w:val="both"/>
        <w:rPr>
          <w:rFonts w:ascii="Times New Roman" w:eastAsia="Times New Roman" w:hAnsi="Times New Roman"/>
          <w:sz w:val="27"/>
          <w:szCs w:val="27"/>
          <w:lang w:eastAsia="pt-BR"/>
        </w:rPr>
      </w:pPr>
    </w:p>
    <w:tbl>
      <w:tblPr>
        <w:tblW w:w="0" w:type="auto"/>
        <w:jc w:val="center"/>
        <w:tblCellSpacing w:w="0" w:type="dxa"/>
        <w:tblCellMar>
          <w:left w:w="0" w:type="dxa"/>
          <w:right w:w="0" w:type="dxa"/>
        </w:tblCellMar>
        <w:tblLook w:val="04A0" w:firstRow="1" w:lastRow="0" w:firstColumn="1" w:lastColumn="0" w:noHBand="0" w:noVBand="1"/>
      </w:tblPr>
      <w:tblGrid>
        <w:gridCol w:w="8732"/>
      </w:tblGrid>
      <w:tr w:rsidR="00306B66" w:rsidRPr="00B90A61" w:rsidTr="00BC2E16">
        <w:trPr>
          <w:trHeight w:val="183"/>
          <w:tblCellSpacing w:w="0" w:type="dxa"/>
          <w:jc w:val="center"/>
        </w:trPr>
        <w:tc>
          <w:tcPr>
            <w:tcW w:w="873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B90A61" w:rsidRPr="00B90A61" w:rsidRDefault="00B90A61" w:rsidP="00B90A61">
            <w:pPr>
              <w:spacing w:before="100" w:beforeAutospacing="1" w:after="100" w:afterAutospacing="1" w:line="240" w:lineRule="auto"/>
              <w:jc w:val="center"/>
              <w:rPr>
                <w:rFonts w:ascii="Times New Roman" w:eastAsia="Times New Roman" w:hAnsi="Times New Roman"/>
                <w:sz w:val="24"/>
                <w:szCs w:val="24"/>
                <w:lang w:eastAsia="pt-BR"/>
              </w:rPr>
            </w:pPr>
            <w:r w:rsidRPr="00306B66">
              <w:rPr>
                <w:rFonts w:ascii="Arial" w:eastAsia="Times New Roman" w:hAnsi="Arial" w:cs="Arial"/>
                <w:b/>
                <w:bCs/>
                <w:sz w:val="24"/>
                <w:szCs w:val="24"/>
                <w:lang w:eastAsia="pt-BR"/>
              </w:rPr>
              <w:t>DESCRIÇÃO SERVIÇO</w:t>
            </w:r>
          </w:p>
        </w:tc>
      </w:tr>
      <w:tr w:rsidR="00306B66" w:rsidRPr="00B90A61" w:rsidTr="00BC2E16">
        <w:trPr>
          <w:trHeight w:val="3510"/>
          <w:tblCellSpacing w:w="0" w:type="dxa"/>
          <w:jc w:val="center"/>
        </w:trPr>
        <w:tc>
          <w:tcPr>
            <w:tcW w:w="8732"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B90A61" w:rsidRPr="00480CAE" w:rsidRDefault="00B90A61" w:rsidP="00B90A61">
            <w:pPr>
              <w:spacing w:before="100" w:beforeAutospacing="1" w:after="100" w:afterAutospacing="1" w:line="240" w:lineRule="auto"/>
              <w:jc w:val="both"/>
              <w:rPr>
                <w:rFonts w:ascii="Verdana" w:eastAsia="Times New Roman" w:hAnsi="Verdana"/>
                <w:sz w:val="20"/>
                <w:szCs w:val="20"/>
                <w:lang w:eastAsia="pt-BR"/>
              </w:rPr>
            </w:pPr>
            <w:bookmarkStart w:id="0" w:name="_GoBack"/>
            <w:r w:rsidRPr="00480CAE">
              <w:rPr>
                <w:rFonts w:ascii="Verdana" w:eastAsia="Times New Roman" w:hAnsi="Verdana" w:cs="Arial"/>
                <w:sz w:val="20"/>
                <w:szCs w:val="20"/>
                <w:lang w:eastAsia="pt-BR"/>
              </w:rPr>
              <w:t>1 - Engenheiro Civil</w:t>
            </w:r>
            <w:r w:rsidR="00A97564" w:rsidRPr="00480CAE">
              <w:rPr>
                <w:rFonts w:ascii="Verdana" w:eastAsia="Times New Roman" w:hAnsi="Verdana" w:cs="Arial"/>
                <w:sz w:val="20"/>
                <w:szCs w:val="20"/>
                <w:lang w:eastAsia="pt-BR"/>
              </w:rPr>
              <w:t xml:space="preserve"> com Acervo Técnico</w:t>
            </w:r>
            <w:r w:rsidRPr="00480CAE">
              <w:rPr>
                <w:rFonts w:ascii="Verdana" w:eastAsia="Times New Roman" w:hAnsi="Verdana" w:cs="Arial"/>
                <w:sz w:val="20"/>
                <w:szCs w:val="20"/>
                <w:lang w:eastAsia="pt-BR"/>
              </w:rPr>
              <w:t>:</w:t>
            </w:r>
          </w:p>
          <w:p w:rsidR="00DE35A8" w:rsidRPr="00480CAE" w:rsidRDefault="00DE35A8" w:rsidP="00A97564">
            <w:pPr>
              <w:numPr>
                <w:ilvl w:val="0"/>
                <w:numId w:val="19"/>
              </w:numPr>
              <w:spacing w:before="100" w:beforeAutospacing="1" w:after="100" w:afterAutospacing="1" w:line="240" w:lineRule="auto"/>
              <w:jc w:val="both"/>
              <w:rPr>
                <w:rFonts w:ascii="Verdana" w:eastAsia="Times New Roman" w:hAnsi="Verdana" w:cs="Arial"/>
                <w:sz w:val="20"/>
                <w:szCs w:val="20"/>
                <w:lang w:eastAsia="pt-BR"/>
              </w:rPr>
            </w:pPr>
            <w:r w:rsidRPr="00480CAE">
              <w:rPr>
                <w:rFonts w:ascii="Verdana" w:eastAsia="Times New Roman" w:hAnsi="Verdana" w:cs="Arial"/>
                <w:sz w:val="20"/>
                <w:szCs w:val="20"/>
                <w:lang w:eastAsia="pt-BR"/>
              </w:rPr>
              <w:t>Estrutura de Madeira para telhado;</w:t>
            </w:r>
          </w:p>
          <w:p w:rsidR="00DE35A8" w:rsidRPr="00480CAE" w:rsidRDefault="00DE35A8" w:rsidP="00A97564">
            <w:pPr>
              <w:numPr>
                <w:ilvl w:val="0"/>
                <w:numId w:val="19"/>
              </w:numPr>
              <w:spacing w:before="100" w:beforeAutospacing="1" w:after="100" w:afterAutospacing="1" w:line="240" w:lineRule="auto"/>
              <w:jc w:val="both"/>
              <w:rPr>
                <w:rFonts w:ascii="Verdana" w:eastAsia="Times New Roman" w:hAnsi="Verdana" w:cs="Arial"/>
                <w:sz w:val="20"/>
                <w:szCs w:val="20"/>
                <w:lang w:eastAsia="pt-BR"/>
              </w:rPr>
            </w:pPr>
            <w:r w:rsidRPr="00480CAE">
              <w:rPr>
                <w:rFonts w:ascii="Verdana" w:eastAsia="Times New Roman" w:hAnsi="Verdana" w:cs="Arial"/>
                <w:sz w:val="20"/>
                <w:szCs w:val="20"/>
                <w:lang w:eastAsia="pt-BR"/>
              </w:rPr>
              <w:t>Cobertura de telha cerâmica;</w:t>
            </w:r>
          </w:p>
          <w:p w:rsidR="00B90A61" w:rsidRPr="00480CAE" w:rsidRDefault="00B90A61" w:rsidP="00A97564">
            <w:pPr>
              <w:numPr>
                <w:ilvl w:val="0"/>
                <w:numId w:val="19"/>
              </w:numPr>
              <w:spacing w:before="100" w:beforeAutospacing="1" w:after="100" w:afterAutospacing="1" w:line="240" w:lineRule="auto"/>
              <w:jc w:val="both"/>
              <w:rPr>
                <w:rFonts w:ascii="Verdana" w:eastAsia="Times New Roman" w:hAnsi="Verdana" w:cs="Arial"/>
                <w:sz w:val="20"/>
                <w:szCs w:val="20"/>
                <w:lang w:eastAsia="pt-BR"/>
              </w:rPr>
            </w:pPr>
            <w:r w:rsidRPr="00480CAE">
              <w:rPr>
                <w:rFonts w:ascii="Verdana" w:eastAsia="Times New Roman" w:hAnsi="Verdana" w:cs="Arial"/>
                <w:sz w:val="20"/>
                <w:szCs w:val="20"/>
                <w:lang w:eastAsia="pt-BR"/>
              </w:rPr>
              <w:t>Estruturas de concreto armado;</w:t>
            </w:r>
          </w:p>
          <w:p w:rsidR="00DE35A8" w:rsidRPr="00480CAE" w:rsidRDefault="00DE35A8" w:rsidP="00A97564">
            <w:pPr>
              <w:numPr>
                <w:ilvl w:val="0"/>
                <w:numId w:val="19"/>
              </w:numPr>
              <w:spacing w:before="100" w:beforeAutospacing="1" w:after="100" w:afterAutospacing="1" w:line="240" w:lineRule="auto"/>
              <w:jc w:val="both"/>
              <w:rPr>
                <w:rFonts w:ascii="Verdana" w:eastAsia="Times New Roman" w:hAnsi="Verdana" w:cs="Arial"/>
                <w:sz w:val="20"/>
                <w:szCs w:val="20"/>
                <w:lang w:eastAsia="pt-BR"/>
              </w:rPr>
            </w:pPr>
            <w:r w:rsidRPr="00480CAE">
              <w:rPr>
                <w:rFonts w:ascii="Verdana" w:eastAsia="Times New Roman" w:hAnsi="Verdana" w:cs="Arial"/>
                <w:sz w:val="20"/>
                <w:szCs w:val="20"/>
                <w:lang w:eastAsia="pt-BR"/>
              </w:rPr>
              <w:t>Estrutura metálica;</w:t>
            </w:r>
          </w:p>
          <w:p w:rsidR="00DE35A8" w:rsidRPr="00480CAE" w:rsidRDefault="00DE35A8" w:rsidP="00A97564">
            <w:pPr>
              <w:numPr>
                <w:ilvl w:val="0"/>
                <w:numId w:val="19"/>
              </w:numPr>
              <w:spacing w:before="100" w:beforeAutospacing="1" w:after="100" w:afterAutospacing="1" w:line="240" w:lineRule="auto"/>
              <w:jc w:val="both"/>
              <w:rPr>
                <w:rFonts w:ascii="Verdana" w:eastAsia="Times New Roman" w:hAnsi="Verdana" w:cs="Arial"/>
                <w:sz w:val="20"/>
                <w:szCs w:val="20"/>
                <w:lang w:eastAsia="pt-BR"/>
              </w:rPr>
            </w:pPr>
            <w:r w:rsidRPr="00480CAE">
              <w:rPr>
                <w:rFonts w:ascii="Verdana" w:eastAsia="Times New Roman" w:hAnsi="Verdana" w:cs="Arial"/>
                <w:sz w:val="20"/>
                <w:szCs w:val="20"/>
                <w:lang w:eastAsia="pt-BR"/>
              </w:rPr>
              <w:t>Alvenaria de vedação;</w:t>
            </w:r>
          </w:p>
          <w:p w:rsidR="00B90A61" w:rsidRPr="00480CAE" w:rsidRDefault="00B90A61" w:rsidP="00A97564">
            <w:pPr>
              <w:numPr>
                <w:ilvl w:val="0"/>
                <w:numId w:val="19"/>
              </w:numPr>
              <w:spacing w:before="100" w:beforeAutospacing="1" w:after="100" w:afterAutospacing="1" w:line="240" w:lineRule="auto"/>
              <w:jc w:val="both"/>
              <w:rPr>
                <w:rFonts w:ascii="Verdana" w:eastAsia="Times New Roman" w:hAnsi="Verdana"/>
                <w:sz w:val="20"/>
                <w:szCs w:val="20"/>
                <w:lang w:eastAsia="pt-BR"/>
              </w:rPr>
            </w:pPr>
            <w:r w:rsidRPr="00480CAE">
              <w:rPr>
                <w:rFonts w:ascii="Verdana" w:eastAsia="Times New Roman" w:hAnsi="Verdana" w:cs="Arial"/>
                <w:sz w:val="20"/>
                <w:szCs w:val="20"/>
                <w:lang w:eastAsia="pt-BR"/>
              </w:rPr>
              <w:t>Revestimentos de parede;</w:t>
            </w:r>
          </w:p>
          <w:p w:rsidR="00B90A61" w:rsidRPr="00480CAE" w:rsidRDefault="00B90A61" w:rsidP="00A97564">
            <w:pPr>
              <w:numPr>
                <w:ilvl w:val="0"/>
                <w:numId w:val="19"/>
              </w:numPr>
              <w:spacing w:before="100" w:beforeAutospacing="1" w:after="100" w:afterAutospacing="1" w:line="240" w:lineRule="auto"/>
              <w:jc w:val="both"/>
              <w:rPr>
                <w:rFonts w:ascii="Verdana" w:eastAsia="Times New Roman" w:hAnsi="Verdana"/>
                <w:sz w:val="20"/>
                <w:szCs w:val="20"/>
                <w:lang w:eastAsia="pt-BR"/>
              </w:rPr>
            </w:pPr>
            <w:r w:rsidRPr="00480CAE">
              <w:rPr>
                <w:rFonts w:ascii="Verdana" w:eastAsia="Times New Roman" w:hAnsi="Verdana" w:cs="Arial"/>
                <w:sz w:val="20"/>
                <w:szCs w:val="20"/>
                <w:lang w:eastAsia="pt-BR"/>
              </w:rPr>
              <w:t>Pintura em parede;</w:t>
            </w:r>
          </w:p>
          <w:bookmarkEnd w:id="0"/>
          <w:p w:rsidR="00513557" w:rsidRPr="00306B66" w:rsidRDefault="00513557" w:rsidP="00513557">
            <w:pPr>
              <w:spacing w:before="100" w:beforeAutospacing="1" w:after="100" w:afterAutospacing="1" w:line="240" w:lineRule="auto"/>
              <w:jc w:val="both"/>
              <w:rPr>
                <w:rFonts w:ascii="Times New Roman" w:eastAsia="Times New Roman" w:hAnsi="Times New Roman"/>
                <w:sz w:val="24"/>
                <w:szCs w:val="24"/>
                <w:lang w:eastAsia="pt-BR"/>
              </w:rPr>
            </w:pPr>
          </w:p>
          <w:p w:rsidR="00A97564" w:rsidRPr="00B90A61" w:rsidRDefault="00A97564" w:rsidP="00A97564">
            <w:pPr>
              <w:spacing w:before="100" w:beforeAutospacing="1" w:after="100" w:afterAutospacing="1" w:line="240" w:lineRule="auto"/>
              <w:jc w:val="both"/>
              <w:rPr>
                <w:rFonts w:ascii="Times New Roman" w:eastAsia="Times New Roman" w:hAnsi="Times New Roman"/>
                <w:sz w:val="24"/>
                <w:szCs w:val="24"/>
                <w:lang w:eastAsia="pt-BR"/>
              </w:rPr>
            </w:pPr>
          </w:p>
          <w:p w:rsidR="00B90A61" w:rsidRPr="00B90A61" w:rsidRDefault="00B90A61" w:rsidP="00A97564">
            <w:pPr>
              <w:spacing w:before="100" w:beforeAutospacing="1" w:after="100" w:afterAutospacing="1" w:line="240" w:lineRule="auto"/>
              <w:jc w:val="both"/>
              <w:rPr>
                <w:rFonts w:ascii="Times New Roman" w:eastAsia="Times New Roman" w:hAnsi="Times New Roman"/>
                <w:sz w:val="24"/>
                <w:szCs w:val="24"/>
                <w:lang w:eastAsia="pt-BR"/>
              </w:rPr>
            </w:pPr>
          </w:p>
        </w:tc>
      </w:tr>
    </w:tbl>
    <w:p w:rsidR="00DE7182" w:rsidRDefault="00DE7182" w:rsidP="006B04A6">
      <w:pPr>
        <w:spacing w:after="0" w:line="360" w:lineRule="auto"/>
        <w:jc w:val="both"/>
        <w:rPr>
          <w:rFonts w:ascii="Arial" w:hAnsi="Arial" w:cs="Arial"/>
          <w:sz w:val="24"/>
          <w:szCs w:val="24"/>
        </w:rPr>
      </w:pPr>
    </w:p>
    <w:p w:rsidR="00BC2E16" w:rsidRDefault="00BC2E16" w:rsidP="006B04A6">
      <w:pPr>
        <w:spacing w:after="0" w:line="360" w:lineRule="auto"/>
        <w:jc w:val="both"/>
        <w:rPr>
          <w:rFonts w:ascii="Arial" w:hAnsi="Arial" w:cs="Arial"/>
          <w:sz w:val="24"/>
          <w:szCs w:val="24"/>
        </w:rPr>
      </w:pPr>
    </w:p>
    <w:p w:rsidR="00BC2E16" w:rsidRPr="00306B66" w:rsidRDefault="00BC2E16" w:rsidP="006B04A6">
      <w:pPr>
        <w:spacing w:after="0" w:line="360" w:lineRule="auto"/>
        <w:jc w:val="both"/>
        <w:rPr>
          <w:rFonts w:ascii="Arial" w:hAnsi="Arial" w:cs="Arial"/>
          <w:sz w:val="24"/>
          <w:szCs w:val="24"/>
        </w:rPr>
      </w:pPr>
    </w:p>
    <w:p w:rsidR="00C91D14" w:rsidRPr="00306B66" w:rsidRDefault="00A97564" w:rsidP="006B04A6">
      <w:pPr>
        <w:spacing w:after="0" w:line="360" w:lineRule="auto"/>
        <w:jc w:val="both"/>
        <w:rPr>
          <w:rFonts w:ascii="Arial" w:hAnsi="Arial" w:cs="Arial"/>
          <w:b/>
          <w:sz w:val="24"/>
          <w:szCs w:val="24"/>
        </w:rPr>
      </w:pPr>
      <w:r w:rsidRPr="00306B66">
        <w:rPr>
          <w:rFonts w:ascii="Arial" w:hAnsi="Arial" w:cs="Arial"/>
          <w:b/>
          <w:sz w:val="24"/>
          <w:szCs w:val="24"/>
        </w:rPr>
        <w:t>14</w:t>
      </w:r>
      <w:r w:rsidR="00C91D14" w:rsidRPr="00306B66">
        <w:rPr>
          <w:rFonts w:ascii="Arial" w:hAnsi="Arial" w:cs="Arial"/>
          <w:b/>
          <w:sz w:val="24"/>
          <w:szCs w:val="24"/>
        </w:rPr>
        <w:t xml:space="preserve"> </w:t>
      </w:r>
      <w:r w:rsidR="00AA5C83" w:rsidRPr="00306B66">
        <w:rPr>
          <w:rFonts w:ascii="Arial" w:hAnsi="Arial" w:cs="Arial"/>
          <w:b/>
          <w:sz w:val="24"/>
          <w:szCs w:val="24"/>
        </w:rPr>
        <w:t xml:space="preserve">– </w:t>
      </w:r>
      <w:r w:rsidR="00C91D14" w:rsidRPr="00306B66">
        <w:rPr>
          <w:rFonts w:ascii="Arial" w:hAnsi="Arial" w:cs="Arial"/>
          <w:b/>
          <w:sz w:val="24"/>
          <w:szCs w:val="24"/>
        </w:rPr>
        <w:t>OBRIGAÇÃO DAS PARTES</w:t>
      </w:r>
    </w:p>
    <w:p w:rsidR="00702B6C" w:rsidRPr="00306B66" w:rsidRDefault="00702B6C" w:rsidP="006B04A6">
      <w:pPr>
        <w:spacing w:after="0" w:line="360" w:lineRule="auto"/>
        <w:jc w:val="both"/>
        <w:rPr>
          <w:rFonts w:ascii="Arial" w:hAnsi="Arial" w:cs="Arial"/>
          <w:sz w:val="24"/>
          <w:szCs w:val="24"/>
        </w:rPr>
      </w:pPr>
    </w:p>
    <w:p w:rsidR="00886617" w:rsidRPr="00306B66" w:rsidRDefault="00A97564" w:rsidP="00886617">
      <w:pPr>
        <w:spacing w:after="0" w:line="360" w:lineRule="auto"/>
        <w:ind w:firstLine="708"/>
        <w:jc w:val="both"/>
        <w:rPr>
          <w:rFonts w:ascii="Arial" w:hAnsi="Arial" w:cs="Arial"/>
          <w:sz w:val="24"/>
          <w:szCs w:val="24"/>
        </w:rPr>
      </w:pPr>
      <w:r w:rsidRPr="00306B66">
        <w:rPr>
          <w:rFonts w:ascii="Arial" w:hAnsi="Arial" w:cs="Arial"/>
          <w:sz w:val="24"/>
          <w:szCs w:val="24"/>
        </w:rPr>
        <w:t>14</w:t>
      </w:r>
      <w:r w:rsidR="00C91D14" w:rsidRPr="00306B66">
        <w:rPr>
          <w:rFonts w:ascii="Arial" w:hAnsi="Arial" w:cs="Arial"/>
          <w:sz w:val="24"/>
          <w:szCs w:val="24"/>
        </w:rPr>
        <w:t>.1 A CONTRATADA terá, dentre outras previstas nos instrumentos legais, as seguintes obrigações:</w:t>
      </w:r>
    </w:p>
    <w:p w:rsidR="00886617" w:rsidRPr="00886617" w:rsidRDefault="00886617" w:rsidP="00886617">
      <w:pPr>
        <w:spacing w:after="0" w:line="360" w:lineRule="auto"/>
        <w:jc w:val="both"/>
        <w:rPr>
          <w:rFonts w:ascii="Arial" w:hAnsi="Arial" w:cs="Arial"/>
          <w:sz w:val="24"/>
          <w:szCs w:val="24"/>
        </w:rPr>
      </w:pPr>
      <w:r w:rsidRPr="00306B66">
        <w:rPr>
          <w:rFonts w:ascii="Arial" w:eastAsia="Times New Roman" w:hAnsi="Arial" w:cs="Arial"/>
          <w:sz w:val="24"/>
          <w:szCs w:val="24"/>
          <w:lang w:eastAsia="pt-BR"/>
        </w:rPr>
        <w:t>14</w:t>
      </w:r>
      <w:r w:rsidR="005F396B" w:rsidRPr="00306B66">
        <w:rPr>
          <w:rFonts w:ascii="Arial" w:eastAsia="Times New Roman" w:hAnsi="Arial" w:cs="Arial"/>
          <w:sz w:val="24"/>
          <w:szCs w:val="24"/>
          <w:lang w:eastAsia="pt-BR"/>
        </w:rPr>
        <w:t>.1</w:t>
      </w:r>
      <w:r w:rsidRPr="00886617">
        <w:rPr>
          <w:rFonts w:ascii="Arial" w:eastAsia="Times New Roman" w:hAnsi="Arial" w:cs="Arial"/>
          <w:sz w:val="24"/>
          <w:szCs w:val="24"/>
          <w:lang w:eastAsia="pt-BR"/>
        </w:rPr>
        <w:t>.1 - A Contratada deverá cumprir todas as obrigações constantes no Edital, seus anexos e sua proposta, assumindo como exclusivamente seus os riscos e as despesas decorrentes da boa e perfeita execução do objeto;</w:t>
      </w:r>
    </w:p>
    <w:p w:rsidR="00886617" w:rsidRPr="00886617" w:rsidRDefault="00886617"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w:t>
      </w:r>
      <w:r w:rsidR="005F396B" w:rsidRPr="00306B66">
        <w:rPr>
          <w:rFonts w:ascii="Arial" w:eastAsia="Times New Roman" w:hAnsi="Arial" w:cs="Arial"/>
          <w:sz w:val="24"/>
          <w:szCs w:val="24"/>
          <w:lang w:eastAsia="pt-BR"/>
        </w:rPr>
        <w:t>.1</w:t>
      </w:r>
      <w:r w:rsidRPr="00886617">
        <w:rPr>
          <w:rFonts w:ascii="Arial" w:eastAsia="Times New Roman" w:hAnsi="Arial" w:cs="Arial"/>
          <w:sz w:val="24"/>
          <w:szCs w:val="24"/>
          <w:lang w:eastAsia="pt-BR"/>
        </w:rPr>
        <w:t>.2 - Efetuar a entrega do serviço em perfeitas condições, conforme especificações, prazos constantes no Edital e seus anexos, acompanhado da respectiva nota fiscal;</w:t>
      </w:r>
    </w:p>
    <w:p w:rsidR="00886617" w:rsidRPr="00886617" w:rsidRDefault="00886617"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w:t>
      </w:r>
      <w:r w:rsidR="005F396B" w:rsidRPr="00306B66">
        <w:rPr>
          <w:rFonts w:ascii="Arial" w:eastAsia="Times New Roman" w:hAnsi="Arial" w:cs="Arial"/>
          <w:sz w:val="24"/>
          <w:szCs w:val="24"/>
          <w:lang w:eastAsia="pt-BR"/>
        </w:rPr>
        <w:t>.1</w:t>
      </w:r>
      <w:r w:rsidRPr="00886617">
        <w:rPr>
          <w:rFonts w:ascii="Arial" w:eastAsia="Times New Roman" w:hAnsi="Arial" w:cs="Arial"/>
          <w:sz w:val="24"/>
          <w:szCs w:val="24"/>
          <w:lang w:eastAsia="pt-BR"/>
        </w:rPr>
        <w:t>.3 - Responsabilizar-se pelos vícios e danos decorrentes da prestação dos serviços;</w:t>
      </w:r>
    </w:p>
    <w:p w:rsidR="00886617" w:rsidRPr="00886617" w:rsidRDefault="00886617"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w:t>
      </w:r>
      <w:r w:rsidR="005F396B" w:rsidRPr="00306B66">
        <w:rPr>
          <w:rFonts w:ascii="Arial" w:eastAsia="Times New Roman" w:hAnsi="Arial" w:cs="Arial"/>
          <w:sz w:val="24"/>
          <w:szCs w:val="24"/>
          <w:lang w:eastAsia="pt-BR"/>
        </w:rPr>
        <w:t>.1</w:t>
      </w:r>
      <w:r w:rsidRPr="00886617">
        <w:rPr>
          <w:rFonts w:ascii="Arial" w:eastAsia="Times New Roman" w:hAnsi="Arial" w:cs="Arial"/>
          <w:sz w:val="24"/>
          <w:szCs w:val="24"/>
          <w:lang w:eastAsia="pt-BR"/>
        </w:rPr>
        <w:t>.4 - Substituir, reparar ou corrigir, às suas expensas, no prazo fixado neste Termo de Referência, os serviços com defeitos;</w:t>
      </w:r>
    </w:p>
    <w:p w:rsidR="00886617" w:rsidRPr="00886617" w:rsidRDefault="00886617" w:rsidP="00886617">
      <w:pPr>
        <w:spacing w:before="100" w:beforeAutospacing="1" w:after="0" w:line="293" w:lineRule="atLeast"/>
        <w:rPr>
          <w:rFonts w:ascii="Arial" w:eastAsia="Times New Roman" w:hAnsi="Arial" w:cs="Arial"/>
          <w:sz w:val="24"/>
          <w:szCs w:val="24"/>
          <w:lang w:eastAsia="pt-BR"/>
        </w:rPr>
      </w:pPr>
      <w:r w:rsidRPr="00306B66">
        <w:rPr>
          <w:rFonts w:ascii="Arial" w:eastAsia="Times New Roman" w:hAnsi="Arial" w:cs="Arial"/>
          <w:sz w:val="24"/>
          <w:szCs w:val="24"/>
          <w:lang w:eastAsia="pt-BR"/>
        </w:rPr>
        <w:t>14</w:t>
      </w:r>
      <w:r w:rsidR="005F396B" w:rsidRPr="00306B66">
        <w:rPr>
          <w:rFonts w:ascii="Arial" w:eastAsia="Times New Roman" w:hAnsi="Arial" w:cs="Arial"/>
          <w:sz w:val="24"/>
          <w:szCs w:val="24"/>
          <w:lang w:eastAsia="pt-BR"/>
        </w:rPr>
        <w:t>.1</w:t>
      </w:r>
      <w:r w:rsidRPr="00886617">
        <w:rPr>
          <w:rFonts w:ascii="Arial" w:eastAsia="Times New Roman" w:hAnsi="Arial" w:cs="Arial"/>
          <w:sz w:val="24"/>
          <w:szCs w:val="24"/>
          <w:lang w:eastAsia="pt-BR"/>
        </w:rPr>
        <w:t>.5 - Manter, durante toda a execução do contrato, em compatibilidade com as obrigações assumidas, todas as condições de habilitação e qualificação exigidas na licitação;</w:t>
      </w:r>
    </w:p>
    <w:p w:rsidR="00886617" w:rsidRPr="00886617" w:rsidRDefault="00886617"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w:t>
      </w:r>
      <w:r w:rsidR="005F396B" w:rsidRPr="00306B66">
        <w:rPr>
          <w:rFonts w:ascii="Arial" w:eastAsia="Times New Roman" w:hAnsi="Arial" w:cs="Arial"/>
          <w:sz w:val="24"/>
          <w:szCs w:val="24"/>
          <w:lang w:eastAsia="pt-BR"/>
        </w:rPr>
        <w:t>.1</w:t>
      </w:r>
      <w:r w:rsidRPr="00886617">
        <w:rPr>
          <w:rFonts w:ascii="Arial" w:eastAsia="Times New Roman" w:hAnsi="Arial" w:cs="Arial"/>
          <w:sz w:val="24"/>
          <w:szCs w:val="24"/>
          <w:lang w:eastAsia="pt-BR"/>
        </w:rPr>
        <w:t>.6- Providenciar a imediata correção das deficiências apontadas pela administração;</w:t>
      </w:r>
    </w:p>
    <w:p w:rsidR="00886617" w:rsidRPr="00886617" w:rsidRDefault="00886617"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w:t>
      </w:r>
      <w:r w:rsidR="005F396B" w:rsidRPr="00306B66">
        <w:rPr>
          <w:rFonts w:ascii="Arial" w:eastAsia="Times New Roman" w:hAnsi="Arial" w:cs="Arial"/>
          <w:sz w:val="24"/>
          <w:szCs w:val="24"/>
          <w:lang w:eastAsia="pt-BR"/>
        </w:rPr>
        <w:t>.1</w:t>
      </w:r>
      <w:r w:rsidRPr="00886617">
        <w:rPr>
          <w:rFonts w:ascii="Arial" w:eastAsia="Times New Roman" w:hAnsi="Arial" w:cs="Arial"/>
          <w:sz w:val="24"/>
          <w:szCs w:val="24"/>
          <w:lang w:eastAsia="pt-BR"/>
        </w:rPr>
        <w:t>.7- Ser responsabilizada pelos danos que vierem a ser causada diretamente a Administração ou a terceiros, decorrentes de sua culpa ou dolo na execução dos serviços;</w:t>
      </w:r>
    </w:p>
    <w:p w:rsidR="00886617" w:rsidRPr="00886617" w:rsidRDefault="00886617"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w:t>
      </w:r>
      <w:r w:rsidR="005F396B" w:rsidRPr="00306B66">
        <w:rPr>
          <w:rFonts w:ascii="Arial" w:eastAsia="Times New Roman" w:hAnsi="Arial" w:cs="Arial"/>
          <w:sz w:val="24"/>
          <w:szCs w:val="24"/>
          <w:lang w:eastAsia="pt-BR"/>
        </w:rPr>
        <w:t>.1</w:t>
      </w:r>
      <w:r w:rsidRPr="00886617">
        <w:rPr>
          <w:rFonts w:ascii="Arial" w:eastAsia="Times New Roman" w:hAnsi="Arial" w:cs="Arial"/>
          <w:sz w:val="24"/>
          <w:szCs w:val="24"/>
          <w:lang w:eastAsia="pt-BR"/>
        </w:rPr>
        <w:t>.8- Assumir inteira responsabilidade civil, administrativa e penal por quaisquer danos e prejuízos a pessoas causados pela CONTRATADA, seus empregados, ou prepostos, à Contratante, ou a terceiros;</w:t>
      </w:r>
    </w:p>
    <w:p w:rsidR="00886617" w:rsidRPr="00886617" w:rsidRDefault="00886617"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w:t>
      </w:r>
      <w:r w:rsidR="005F396B" w:rsidRPr="00306B66">
        <w:rPr>
          <w:rFonts w:ascii="Arial" w:eastAsia="Times New Roman" w:hAnsi="Arial" w:cs="Arial"/>
          <w:sz w:val="24"/>
          <w:szCs w:val="24"/>
          <w:lang w:eastAsia="pt-BR"/>
        </w:rPr>
        <w:t>.1</w:t>
      </w:r>
      <w:r w:rsidRPr="00886617">
        <w:rPr>
          <w:rFonts w:ascii="Arial" w:eastAsia="Times New Roman" w:hAnsi="Arial" w:cs="Arial"/>
          <w:sz w:val="24"/>
          <w:szCs w:val="24"/>
          <w:lang w:eastAsia="pt-BR"/>
        </w:rPr>
        <w:t>.9- A Contratada deverá executar os serviços empregando exclusivamente materiais de primeira qualidade e obedecendo rigorosamente os projetos que foram fornecidos pelo Contratante, bem como disponibilizar material, mão-de-obra capacitada, equipamentos e ferramentas necessárias à prestação dos serviços;</w:t>
      </w:r>
    </w:p>
    <w:p w:rsidR="00886617" w:rsidRPr="00886617" w:rsidRDefault="00886617"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w:t>
      </w:r>
      <w:r w:rsidR="005F396B" w:rsidRPr="00306B66">
        <w:rPr>
          <w:rFonts w:ascii="Arial" w:eastAsia="Times New Roman" w:hAnsi="Arial" w:cs="Arial"/>
          <w:sz w:val="24"/>
          <w:szCs w:val="24"/>
          <w:lang w:eastAsia="pt-BR"/>
        </w:rPr>
        <w:t>.1</w:t>
      </w:r>
      <w:r w:rsidRPr="00886617">
        <w:rPr>
          <w:rFonts w:ascii="Arial" w:eastAsia="Times New Roman" w:hAnsi="Arial" w:cs="Arial"/>
          <w:sz w:val="24"/>
          <w:szCs w:val="24"/>
          <w:lang w:eastAsia="pt-BR"/>
        </w:rPr>
        <w:t>.10 - Providenciar, às suas expensas, o seguro de responsabilidade civil, inclusive respondendo pelo que exceder da cobertura dada pela seguradora, não cabendo ao Município, qualquer obrigação decorrente de riscos da espécie;</w:t>
      </w:r>
    </w:p>
    <w:p w:rsidR="00886617" w:rsidRPr="00886617" w:rsidRDefault="00886617"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w:t>
      </w:r>
      <w:r w:rsidR="005F396B" w:rsidRPr="00306B66">
        <w:rPr>
          <w:rFonts w:ascii="Arial" w:eastAsia="Times New Roman" w:hAnsi="Arial" w:cs="Arial"/>
          <w:sz w:val="24"/>
          <w:szCs w:val="24"/>
          <w:lang w:eastAsia="pt-BR"/>
        </w:rPr>
        <w:t>.1</w:t>
      </w:r>
      <w:r w:rsidRPr="00886617">
        <w:rPr>
          <w:rFonts w:ascii="Arial" w:eastAsia="Times New Roman" w:hAnsi="Arial" w:cs="Arial"/>
          <w:sz w:val="24"/>
          <w:szCs w:val="24"/>
          <w:lang w:eastAsia="pt-BR"/>
        </w:rPr>
        <w:t>.11 - Executar os serviços obedecendo a todos os projetos, desenhos, detalhes, especificações e documentos que serviram de base para a contratação;</w:t>
      </w:r>
    </w:p>
    <w:p w:rsidR="00886617" w:rsidRPr="00886617" w:rsidRDefault="00886617"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w:t>
      </w:r>
      <w:r w:rsidR="005F396B" w:rsidRPr="00306B66">
        <w:rPr>
          <w:rFonts w:ascii="Arial" w:eastAsia="Times New Roman" w:hAnsi="Arial" w:cs="Arial"/>
          <w:sz w:val="24"/>
          <w:szCs w:val="24"/>
          <w:lang w:eastAsia="pt-BR"/>
        </w:rPr>
        <w:t>.1</w:t>
      </w:r>
      <w:r w:rsidRPr="00886617">
        <w:rPr>
          <w:rFonts w:ascii="Arial" w:eastAsia="Times New Roman" w:hAnsi="Arial" w:cs="Arial"/>
          <w:sz w:val="24"/>
          <w:szCs w:val="24"/>
          <w:lang w:eastAsia="pt-BR"/>
        </w:rPr>
        <w:t>.12- A responsabilidade pela qualidade das obras, materiais e serviços executados/fornecidos é da empresa contratada para esta finalidade, inclusive a promoção de readequações, sempre que detectadas impropriedades que possam comprometer a consecução do objeto contratado.</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13- Assumir inteira responsabilidade quanto às exigências trabalhistas e previdenciárias relacionadas aos serviços;</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14 - A Contratada, caso tenha sede, fora do Estado do Espírito Santo deverá providenciar sua regularização junto ao CREA/ES anteriormente ao início da execução do contrato. Devendo apresentar o documento pertinente ao fiscal do contrato.</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15 - Assumir as despesas com deslocamento de frota, ferramentas, transporte dos materiais, máquinas, equipamentos incluindo veículos e mão de obra a serem utilizados na prestação dos serviços;</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16 - Disponibilizar e manter funcionários treinados e equipados, que trabalhem de acordo com as normas de segurança exigidas pela legislação vigente, sendo de sua completa responsabilidade os danos que vierem a serem causados diretamente a sua equipe de trabalho, a administração ou a terceiros, decorrentes de sua culpa ou dolo na execução do contrato;</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17 - Permitir e facilitar à fiscalização ou supervisão do Município a inspeção da obra, em qualquer dia e horário, devendo prestar todos os esclarecimentos solicitados;</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18 - Participar à fiscalização ou supervisão do Município a ocorrência de qualquer fato ou condição que possa atrasar ou impedir a conclusão dos serviços, no todo ou em parte, de acordo com o cronograma, indicando as medidas para corrigir a situação;</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19 - Executar, conforme a melhor técnica, os serviços contratados estabelecendo rigorosamente as normas da ABNT, bem como as instruções, especificações e detalhes fornecidos pelo Município;</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20 - Respeitar e fazer respeitar, sob as penas legais, a legislação e postura Municipal sobre a execução de serviços em locais públicos.</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.21- A empresa vencedora do certame deverá apresentar declaração, atestando que não possui em seu quadro societário servidor público da ativa, ou empregado de empresa pública ou de sociedade de economia mista.</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22- A empresa vencedora deverá Concordar com as adequações dos projetos que integram o edital de licitação e as alterações contratuais sob alegação de falhas ou omissões em qualquer das peças, orçamentos, plantas, especificações, memoriais e estudos técnicos preliminares do projeto não poderão ultrapassar, no seu conjunto, dez por cento do valor total do contrato, computando-se esse percentual para verificação do limite previsto no § 1º do art. 65 da Lei nº 8.666, de 1993.</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23- A Contratada responderá, obrigatoriamente, além do fornecimento de todo o material, mão-de-obra, equipamento e ferramental necessários às obras/serviços, por:</w:t>
      </w:r>
    </w:p>
    <w:p w:rsidR="00886617" w:rsidRPr="00886617" w:rsidRDefault="00886617" w:rsidP="00886617">
      <w:pPr>
        <w:spacing w:before="100" w:beforeAutospacing="1" w:after="0" w:line="293" w:lineRule="atLeast"/>
        <w:jc w:val="both"/>
        <w:rPr>
          <w:rFonts w:ascii="Arial" w:eastAsia="Times New Roman" w:hAnsi="Arial" w:cs="Arial"/>
          <w:sz w:val="24"/>
          <w:szCs w:val="24"/>
          <w:lang w:eastAsia="pt-BR"/>
        </w:rPr>
      </w:pPr>
      <w:r w:rsidRPr="00886617">
        <w:rPr>
          <w:rFonts w:ascii="Arial" w:eastAsia="Times New Roman" w:hAnsi="Arial" w:cs="Arial"/>
          <w:sz w:val="24"/>
          <w:szCs w:val="24"/>
          <w:lang w:eastAsia="pt-BR"/>
        </w:rPr>
        <w:t>a) Todas as exigências trabalhistas e previdenciárias relacionadas aos serviços;</w:t>
      </w:r>
    </w:p>
    <w:p w:rsidR="00886617" w:rsidRPr="00886617" w:rsidRDefault="00886617" w:rsidP="00886617">
      <w:pPr>
        <w:spacing w:before="100" w:beforeAutospacing="1" w:after="0" w:line="293" w:lineRule="atLeast"/>
        <w:jc w:val="both"/>
        <w:rPr>
          <w:rFonts w:ascii="Arial" w:eastAsia="Times New Roman" w:hAnsi="Arial" w:cs="Arial"/>
          <w:sz w:val="24"/>
          <w:szCs w:val="24"/>
          <w:lang w:eastAsia="pt-BR"/>
        </w:rPr>
      </w:pPr>
      <w:r w:rsidRPr="00886617">
        <w:rPr>
          <w:rFonts w:ascii="Arial" w:eastAsia="Times New Roman" w:hAnsi="Arial" w:cs="Arial"/>
          <w:sz w:val="24"/>
          <w:szCs w:val="24"/>
          <w:lang w:eastAsia="pt-BR"/>
        </w:rPr>
        <w:t>b) Possíveis danos causados ao MUNICÍPIO DE CONCEIÇÃO DO CASTELO - ES ou a Terceiros decorrentes da realização das obras e/ou serviços;</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24- A Empresa deverá requerer o pagamento pelos serviços executados no período. Devera protocolar requerimento de medição e pagamento até o 5° dia útil do mês seguinte ao mês de referência, o qual deverá ser instruído com os seguintes documentos:</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.24.1- Na 1ª medição, planilha e memorial de cálculo elaborada e assinada pelo profissional responsável técnico pela execução da obra ou serviço, contendo tantas colunas quantas forem necessárias para o entendimento, apresentando a descrição dos serviços executados e respectivos quantitativos, valores unitários por serviço e valor total e seguir a portaria municipal n.º 2724/2016;</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.24.2- Documento de Responsabilidade Técnica (ART) de Execução do profissional responsável técnico pela execução da Obra profissional responsável técnico pela execução da Obra, incluindo comprovante de pagamento de taxas correspondentes, devendo fazer constar no documento de responsabilidade técnica a descrição do objeto, valor total e número do contrato;</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.25- A partir da 2ª medição, acrescentar a planilha aos moldes descritos no item 1, colunas com quantitativos de serviços já medidos total ou parcialmente;</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.25.1- Declaração assinada pelo profissional responsável técnico pela execução, de que as quantidades requeridas na medição foram realmente executadas dentro do cronograma e com padrão técnico adequado, fazendo constar a descrição do objeto e número do contrato;</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.25.2- Memorial fotográfico com no mínimo 02(duas) fotografias para cada item requerido na medição;</w:t>
      </w: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.26- A subcontratação de serviços deverá atender ao que exige a lei 8.666/93 e obrigatoriamente passar pela avaliação e autorização expressa do município, que exigira os documentos e comprovação de aptidão para as obras ou serviços a serem subcontratados;</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.27. - Para os casos em que for necessário acréscimo e /ou decréscimo nos quantitativos dos serviços contratados, só será autorizada pelo Município a execução dos mesmos após a elaboração dos devidos aditivos contratuais, que deverão ser requeridos pela solicitante previamente, e seguirão todo o rito processual e legal necessário. Sob hipótese alguma será autorizada a realização de serviços extracontratuais sem as respectivas justificativas, projetos, planilhas e devidos contratos aditivos;</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.28- Deverão constar na Nota Fiscal os dados referentes ao Convênio/Contrato de Repasse;</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.29- Assegurar, durante a execução, a proteção e conservação dos serviços prestados;</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.30- Cumprir e fazer cumprir as normas regulamentares de Segurança Medicina e Higiene do Trabalho;</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.31- Manter placa de obra, cujo layout será fornecido pela contratante, a qual deverá ser fabricada e instalada conforme memorial descritivo.</w:t>
      </w:r>
    </w:p>
    <w:p w:rsidR="00886617" w:rsidRPr="00886617" w:rsidRDefault="00886617" w:rsidP="00886617">
      <w:pPr>
        <w:spacing w:before="100" w:beforeAutospacing="1" w:after="0" w:line="293" w:lineRule="atLeast"/>
        <w:jc w:val="both"/>
        <w:rPr>
          <w:rFonts w:ascii="Arial" w:eastAsia="Times New Roman" w:hAnsi="Arial" w:cs="Arial"/>
          <w:sz w:val="24"/>
          <w:szCs w:val="24"/>
          <w:lang w:eastAsia="pt-BR"/>
        </w:rPr>
      </w:pPr>
      <w:r w:rsidRPr="00886617">
        <w:rPr>
          <w:rFonts w:ascii="Arial" w:eastAsia="Times New Roman" w:hAnsi="Arial" w:cs="Arial"/>
          <w:sz w:val="24"/>
          <w:szCs w:val="24"/>
          <w:lang w:eastAsia="pt-BR"/>
        </w:rPr>
        <w:t>Na hipótese da vencedora da licitação ter seu registro no Conselho Profissional de outro Estado, deverá apresentar no ato de recebimento da Ordem de Serviço o visto do seu registro no Conselho Regional/ES.</w:t>
      </w:r>
    </w:p>
    <w:p w:rsidR="00886617" w:rsidRPr="00886617" w:rsidRDefault="005F396B" w:rsidP="00886617">
      <w:pPr>
        <w:spacing w:before="100" w:beforeAutospacing="1" w:after="0" w:line="293" w:lineRule="atLeast"/>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14.1</w:t>
      </w:r>
      <w:r w:rsidR="00886617" w:rsidRPr="00886617">
        <w:rPr>
          <w:rFonts w:ascii="Arial" w:eastAsia="Times New Roman" w:hAnsi="Arial" w:cs="Arial"/>
          <w:sz w:val="24"/>
          <w:szCs w:val="24"/>
          <w:lang w:eastAsia="pt-BR"/>
        </w:rPr>
        <w:t>.32 - A empresa vencedora do certame deverá apresentar no ato da assinatura do contrato, declaração (ANEXO XVII), atestando que não possui em seu quadro societário servidor público da ativa, ou empregado de empresa pública ou de sociedade de economia mista;</w:t>
      </w:r>
    </w:p>
    <w:p w:rsidR="00886617" w:rsidRPr="00306B66" w:rsidRDefault="00886617" w:rsidP="006B04A6">
      <w:pPr>
        <w:spacing w:after="0" w:line="360" w:lineRule="auto"/>
        <w:jc w:val="both"/>
        <w:rPr>
          <w:rFonts w:ascii="Arial" w:hAnsi="Arial" w:cs="Arial"/>
          <w:sz w:val="24"/>
          <w:szCs w:val="24"/>
        </w:rPr>
      </w:pPr>
    </w:p>
    <w:p w:rsidR="00C91D14" w:rsidRPr="00306B66" w:rsidRDefault="00A97564" w:rsidP="006B04A6">
      <w:pPr>
        <w:spacing w:after="0" w:line="360" w:lineRule="auto"/>
        <w:ind w:firstLine="708"/>
        <w:jc w:val="both"/>
        <w:rPr>
          <w:rFonts w:ascii="Arial" w:hAnsi="Arial" w:cs="Arial"/>
          <w:sz w:val="24"/>
          <w:szCs w:val="24"/>
        </w:rPr>
      </w:pPr>
      <w:r w:rsidRPr="00306B66">
        <w:rPr>
          <w:rFonts w:ascii="Arial" w:hAnsi="Arial" w:cs="Arial"/>
          <w:sz w:val="24"/>
          <w:szCs w:val="24"/>
        </w:rPr>
        <w:t>14</w:t>
      </w:r>
      <w:r w:rsidR="00C91D14" w:rsidRPr="00306B66">
        <w:rPr>
          <w:rFonts w:ascii="Arial" w:hAnsi="Arial" w:cs="Arial"/>
          <w:sz w:val="24"/>
          <w:szCs w:val="24"/>
        </w:rPr>
        <w:t>.2 O CONTRATANTE obriga-se a:</w:t>
      </w:r>
    </w:p>
    <w:p w:rsidR="00C91D14" w:rsidRPr="00306B66" w:rsidRDefault="005F396B" w:rsidP="006B04A6">
      <w:pPr>
        <w:spacing w:after="0" w:line="360" w:lineRule="auto"/>
        <w:jc w:val="both"/>
        <w:rPr>
          <w:rFonts w:ascii="Arial" w:hAnsi="Arial" w:cs="Arial"/>
          <w:sz w:val="24"/>
          <w:szCs w:val="24"/>
        </w:rPr>
      </w:pPr>
      <w:r w:rsidRPr="00306B66">
        <w:rPr>
          <w:rFonts w:ascii="Arial" w:eastAsia="Times New Roman" w:hAnsi="Arial" w:cs="Arial"/>
          <w:sz w:val="24"/>
          <w:szCs w:val="24"/>
          <w:lang w:eastAsia="pt-BR"/>
        </w:rPr>
        <w:t>14.2</w:t>
      </w:r>
      <w:r w:rsidR="00306B66" w:rsidRPr="00306B66">
        <w:rPr>
          <w:rFonts w:ascii="Arial" w:eastAsia="Times New Roman" w:hAnsi="Arial" w:cs="Arial"/>
          <w:sz w:val="24"/>
          <w:szCs w:val="24"/>
          <w:lang w:eastAsia="pt-BR"/>
        </w:rPr>
        <w:t>.1</w:t>
      </w:r>
      <w:r w:rsidRPr="00306B66">
        <w:rPr>
          <w:rFonts w:ascii="Arial" w:eastAsia="Times New Roman" w:hAnsi="Arial" w:cs="Arial"/>
          <w:sz w:val="24"/>
          <w:szCs w:val="24"/>
          <w:lang w:eastAsia="pt-BR"/>
        </w:rPr>
        <w:t>-</w:t>
      </w:r>
      <w:r w:rsidR="00306B66" w:rsidRPr="00306B66">
        <w:rPr>
          <w:rFonts w:ascii="Arial" w:eastAsia="Times New Roman" w:hAnsi="Arial" w:cs="Arial"/>
          <w:sz w:val="24"/>
          <w:szCs w:val="24"/>
          <w:lang w:eastAsia="pt-BR"/>
        </w:rPr>
        <w:t xml:space="preserve"> </w:t>
      </w:r>
      <w:r w:rsidRPr="00306B66">
        <w:rPr>
          <w:rFonts w:ascii="Arial" w:hAnsi="Arial" w:cs="Arial"/>
          <w:sz w:val="24"/>
          <w:szCs w:val="24"/>
        </w:rPr>
        <w:t>P</w:t>
      </w:r>
      <w:r w:rsidR="00C91D14" w:rsidRPr="00306B66">
        <w:rPr>
          <w:rFonts w:ascii="Arial" w:hAnsi="Arial" w:cs="Arial"/>
          <w:sz w:val="24"/>
          <w:szCs w:val="24"/>
        </w:rPr>
        <w:t>roporcionar à CONTRATADA todas as condições necessárias ao pleno cumprimento das obrigações decorrentes deste Contrato.</w:t>
      </w:r>
    </w:p>
    <w:p w:rsidR="005F396B" w:rsidRPr="00306B66" w:rsidRDefault="005F396B" w:rsidP="006B04A6">
      <w:pPr>
        <w:spacing w:after="0" w:line="360" w:lineRule="auto"/>
        <w:jc w:val="both"/>
        <w:rPr>
          <w:rFonts w:ascii="Arial" w:hAnsi="Arial" w:cs="Arial"/>
          <w:sz w:val="24"/>
          <w:szCs w:val="24"/>
        </w:rPr>
      </w:pPr>
    </w:p>
    <w:p w:rsidR="00C91D14" w:rsidRPr="00306B66" w:rsidRDefault="005F396B" w:rsidP="006B04A6">
      <w:pPr>
        <w:spacing w:after="0" w:line="360" w:lineRule="auto"/>
        <w:jc w:val="both"/>
        <w:rPr>
          <w:rFonts w:ascii="Arial" w:hAnsi="Arial" w:cs="Arial"/>
          <w:sz w:val="24"/>
          <w:szCs w:val="24"/>
        </w:rPr>
      </w:pPr>
      <w:r w:rsidRPr="00306B66">
        <w:rPr>
          <w:rFonts w:ascii="Arial" w:eastAsia="Times New Roman" w:hAnsi="Arial" w:cs="Arial"/>
          <w:sz w:val="24"/>
          <w:szCs w:val="24"/>
          <w:lang w:eastAsia="pt-BR"/>
        </w:rPr>
        <w:t>14.2.</w:t>
      </w:r>
      <w:r w:rsidR="00306B66" w:rsidRPr="00306B66">
        <w:rPr>
          <w:rFonts w:ascii="Arial" w:eastAsia="Times New Roman" w:hAnsi="Arial" w:cs="Arial"/>
          <w:sz w:val="24"/>
          <w:szCs w:val="24"/>
          <w:lang w:eastAsia="pt-BR"/>
        </w:rPr>
        <w:t>2</w:t>
      </w:r>
      <w:r w:rsidRPr="00306B66">
        <w:rPr>
          <w:rFonts w:ascii="Arial" w:eastAsia="Times New Roman" w:hAnsi="Arial" w:cs="Arial"/>
          <w:sz w:val="24"/>
          <w:szCs w:val="24"/>
          <w:lang w:eastAsia="pt-BR"/>
        </w:rPr>
        <w:t>-</w:t>
      </w:r>
      <w:r w:rsidR="00306B66" w:rsidRPr="00306B66">
        <w:rPr>
          <w:rFonts w:ascii="Arial" w:eastAsia="Times New Roman" w:hAnsi="Arial" w:cs="Arial"/>
          <w:sz w:val="24"/>
          <w:szCs w:val="24"/>
          <w:lang w:eastAsia="pt-BR"/>
        </w:rPr>
        <w:t xml:space="preserve"> </w:t>
      </w:r>
      <w:r w:rsidRPr="00306B66">
        <w:rPr>
          <w:rFonts w:ascii="Arial" w:hAnsi="Arial" w:cs="Arial"/>
          <w:sz w:val="24"/>
          <w:szCs w:val="24"/>
        </w:rPr>
        <w:t>D</w:t>
      </w:r>
      <w:r w:rsidR="00C91D14" w:rsidRPr="00306B66">
        <w:rPr>
          <w:rFonts w:ascii="Arial" w:hAnsi="Arial" w:cs="Arial"/>
          <w:sz w:val="24"/>
          <w:szCs w:val="24"/>
        </w:rPr>
        <w:t>esignar gestor e fiscal para acompanhar e fiscalizar o contrato.</w:t>
      </w:r>
    </w:p>
    <w:p w:rsidR="005F396B" w:rsidRPr="00306B66" w:rsidRDefault="005F396B" w:rsidP="006B04A6">
      <w:pPr>
        <w:spacing w:after="0" w:line="360" w:lineRule="auto"/>
        <w:jc w:val="both"/>
        <w:rPr>
          <w:rFonts w:ascii="Arial" w:hAnsi="Arial" w:cs="Arial"/>
          <w:sz w:val="24"/>
          <w:szCs w:val="24"/>
        </w:rPr>
      </w:pPr>
    </w:p>
    <w:p w:rsidR="00C91D14" w:rsidRPr="00306B66" w:rsidRDefault="005F396B" w:rsidP="006B04A6">
      <w:pPr>
        <w:spacing w:after="0" w:line="360" w:lineRule="auto"/>
        <w:jc w:val="both"/>
        <w:rPr>
          <w:rFonts w:ascii="Arial" w:hAnsi="Arial" w:cs="Arial"/>
          <w:sz w:val="24"/>
          <w:szCs w:val="24"/>
        </w:rPr>
      </w:pPr>
      <w:r w:rsidRPr="00306B66">
        <w:rPr>
          <w:rFonts w:ascii="Arial" w:eastAsia="Times New Roman" w:hAnsi="Arial" w:cs="Arial"/>
          <w:sz w:val="24"/>
          <w:szCs w:val="24"/>
          <w:lang w:eastAsia="pt-BR"/>
        </w:rPr>
        <w:t>14.2.3-</w:t>
      </w:r>
      <w:r w:rsidR="00306B66" w:rsidRPr="00306B66">
        <w:rPr>
          <w:rFonts w:ascii="Arial" w:eastAsia="Times New Roman" w:hAnsi="Arial" w:cs="Arial"/>
          <w:sz w:val="24"/>
          <w:szCs w:val="24"/>
          <w:lang w:eastAsia="pt-BR"/>
        </w:rPr>
        <w:t xml:space="preserve"> </w:t>
      </w:r>
      <w:r w:rsidRPr="00306B66">
        <w:rPr>
          <w:rFonts w:ascii="Arial" w:hAnsi="Arial" w:cs="Arial"/>
          <w:sz w:val="24"/>
          <w:szCs w:val="24"/>
        </w:rPr>
        <w:t>A</w:t>
      </w:r>
      <w:r w:rsidR="00C91D14" w:rsidRPr="00306B66">
        <w:rPr>
          <w:rFonts w:ascii="Arial" w:hAnsi="Arial" w:cs="Arial"/>
          <w:sz w:val="24"/>
          <w:szCs w:val="24"/>
        </w:rPr>
        <w:t>companhar e fiscalizar a execução do contrato, bem como atestar nas Notas Fiscais e Faturas, a efetiva prestação dos serviços, por meio de representante especialmente designado.</w:t>
      </w:r>
    </w:p>
    <w:p w:rsidR="005F396B" w:rsidRPr="00306B66" w:rsidRDefault="005F396B" w:rsidP="006B04A6">
      <w:pPr>
        <w:spacing w:after="0" w:line="360" w:lineRule="auto"/>
        <w:jc w:val="both"/>
        <w:rPr>
          <w:rFonts w:ascii="Arial" w:hAnsi="Arial" w:cs="Arial"/>
          <w:sz w:val="24"/>
          <w:szCs w:val="24"/>
        </w:rPr>
      </w:pPr>
    </w:p>
    <w:p w:rsidR="00886617" w:rsidRPr="00306B66" w:rsidRDefault="005F396B" w:rsidP="00886617">
      <w:pPr>
        <w:spacing w:after="0" w:line="360" w:lineRule="auto"/>
        <w:jc w:val="both"/>
        <w:rPr>
          <w:rFonts w:ascii="Arial" w:hAnsi="Arial" w:cs="Arial"/>
          <w:sz w:val="24"/>
          <w:szCs w:val="24"/>
        </w:rPr>
      </w:pPr>
      <w:r w:rsidRPr="00306B66">
        <w:rPr>
          <w:rFonts w:ascii="Arial" w:eastAsia="Times New Roman" w:hAnsi="Arial" w:cs="Arial"/>
          <w:sz w:val="24"/>
          <w:szCs w:val="24"/>
          <w:lang w:eastAsia="pt-BR"/>
        </w:rPr>
        <w:t>14.2.4</w:t>
      </w:r>
      <w:r w:rsidR="00306B66" w:rsidRPr="00306B66">
        <w:rPr>
          <w:rFonts w:ascii="Arial" w:eastAsia="Times New Roman" w:hAnsi="Arial" w:cs="Arial"/>
          <w:sz w:val="24"/>
          <w:szCs w:val="24"/>
          <w:lang w:eastAsia="pt-BR"/>
        </w:rPr>
        <w:t xml:space="preserve">- </w:t>
      </w:r>
      <w:r w:rsidRPr="00306B66">
        <w:rPr>
          <w:rFonts w:ascii="Arial" w:hAnsi="Arial" w:cs="Arial"/>
          <w:sz w:val="24"/>
          <w:szCs w:val="24"/>
        </w:rPr>
        <w:t>A</w:t>
      </w:r>
      <w:r w:rsidR="00C91D14" w:rsidRPr="00306B66">
        <w:rPr>
          <w:rFonts w:ascii="Arial" w:hAnsi="Arial" w:cs="Arial"/>
          <w:sz w:val="24"/>
          <w:szCs w:val="24"/>
        </w:rPr>
        <w:t>plicar à CONTRATADA as penalidades regulamentares e contratuais.</w:t>
      </w:r>
    </w:p>
    <w:p w:rsidR="005F396B" w:rsidRPr="00306B66" w:rsidRDefault="005F396B" w:rsidP="00886617">
      <w:pPr>
        <w:spacing w:after="0" w:line="360" w:lineRule="auto"/>
        <w:jc w:val="both"/>
        <w:rPr>
          <w:rFonts w:ascii="Arial" w:hAnsi="Arial" w:cs="Arial"/>
          <w:sz w:val="24"/>
          <w:szCs w:val="24"/>
        </w:rPr>
      </w:pPr>
    </w:p>
    <w:p w:rsidR="00886617" w:rsidRPr="00306B66" w:rsidRDefault="005F396B" w:rsidP="00886617">
      <w:pPr>
        <w:spacing w:after="0" w:line="360" w:lineRule="auto"/>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 xml:space="preserve">14.2.5- </w:t>
      </w:r>
      <w:r w:rsidR="00886617" w:rsidRPr="00886617">
        <w:rPr>
          <w:rFonts w:ascii="Arial" w:eastAsia="Times New Roman" w:hAnsi="Arial" w:cs="Arial"/>
          <w:sz w:val="24"/>
          <w:szCs w:val="24"/>
          <w:lang w:eastAsia="pt-BR"/>
        </w:rPr>
        <w:t>Receber o objeto no prazo e condições estabelecidas no Edital e seus anexos;</w:t>
      </w:r>
    </w:p>
    <w:p w:rsidR="00306B66" w:rsidRPr="00306B66" w:rsidRDefault="00306B66" w:rsidP="00886617">
      <w:pPr>
        <w:spacing w:after="0" w:line="360" w:lineRule="auto"/>
        <w:jc w:val="both"/>
        <w:rPr>
          <w:rFonts w:ascii="Arial" w:hAnsi="Arial" w:cs="Arial"/>
          <w:sz w:val="24"/>
          <w:szCs w:val="24"/>
        </w:rPr>
      </w:pPr>
    </w:p>
    <w:p w:rsidR="00886617" w:rsidRPr="00306B66" w:rsidRDefault="005F396B" w:rsidP="00886617">
      <w:pPr>
        <w:spacing w:after="0" w:line="360" w:lineRule="auto"/>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w:t>
      </w:r>
      <w:r w:rsidR="00306B66" w:rsidRPr="00306B66">
        <w:rPr>
          <w:rFonts w:ascii="Arial" w:eastAsia="Times New Roman" w:hAnsi="Arial" w:cs="Arial"/>
          <w:sz w:val="24"/>
          <w:szCs w:val="24"/>
          <w:lang w:eastAsia="pt-BR"/>
        </w:rPr>
        <w:t>.2.6</w:t>
      </w:r>
      <w:r w:rsidRPr="00306B66">
        <w:rPr>
          <w:rFonts w:ascii="Arial" w:eastAsia="Times New Roman" w:hAnsi="Arial" w:cs="Arial"/>
          <w:sz w:val="24"/>
          <w:szCs w:val="24"/>
          <w:lang w:eastAsia="pt-BR"/>
        </w:rPr>
        <w:t>-</w:t>
      </w:r>
      <w:r w:rsidR="00306B66" w:rsidRPr="00306B66">
        <w:rPr>
          <w:rFonts w:ascii="Arial" w:eastAsia="Times New Roman" w:hAnsi="Arial" w:cs="Arial"/>
          <w:sz w:val="24"/>
          <w:szCs w:val="24"/>
          <w:lang w:eastAsia="pt-BR"/>
        </w:rPr>
        <w:t xml:space="preserve"> </w:t>
      </w:r>
      <w:r w:rsidR="00886617" w:rsidRPr="00886617">
        <w:rPr>
          <w:rFonts w:ascii="Arial" w:eastAsia="Times New Roman" w:hAnsi="Arial" w:cs="Arial"/>
          <w:sz w:val="24"/>
          <w:szCs w:val="24"/>
          <w:lang w:eastAsia="pt-BR"/>
        </w:rPr>
        <w:t>Verificar minuciosamente, no prazo fixado, a conformidade dos serviços executados, verificando a compatibilidade com as especificações constantes do Edital e da proposta, para fins de aceitação e recebimento definitivo;</w:t>
      </w:r>
    </w:p>
    <w:p w:rsidR="00306B66" w:rsidRPr="00306B66" w:rsidRDefault="00306B66" w:rsidP="00886617">
      <w:pPr>
        <w:spacing w:after="0" w:line="360" w:lineRule="auto"/>
        <w:jc w:val="both"/>
        <w:rPr>
          <w:rFonts w:ascii="Arial" w:hAnsi="Arial" w:cs="Arial"/>
          <w:sz w:val="24"/>
          <w:szCs w:val="24"/>
        </w:rPr>
      </w:pPr>
    </w:p>
    <w:p w:rsidR="00886617" w:rsidRPr="00306B66" w:rsidRDefault="00306B66" w:rsidP="00886617">
      <w:pPr>
        <w:spacing w:after="0" w:line="360" w:lineRule="auto"/>
        <w:jc w:val="both"/>
        <w:rPr>
          <w:rFonts w:ascii="Arial" w:hAnsi="Arial" w:cs="Arial"/>
          <w:sz w:val="24"/>
          <w:szCs w:val="24"/>
        </w:rPr>
      </w:pPr>
      <w:r w:rsidRPr="00306B66">
        <w:rPr>
          <w:rFonts w:ascii="Arial" w:eastAsia="Times New Roman" w:hAnsi="Arial" w:cs="Arial"/>
          <w:sz w:val="24"/>
          <w:szCs w:val="24"/>
          <w:lang w:eastAsia="pt-BR"/>
        </w:rPr>
        <w:t xml:space="preserve">14.2.7- </w:t>
      </w:r>
      <w:r w:rsidR="00886617" w:rsidRPr="00886617">
        <w:rPr>
          <w:rFonts w:ascii="Arial" w:eastAsia="Times New Roman" w:hAnsi="Arial" w:cs="Arial"/>
          <w:sz w:val="24"/>
          <w:szCs w:val="24"/>
          <w:lang w:eastAsia="pt-BR"/>
        </w:rPr>
        <w:t>Comunicar à Contratada, por escrito, sobre imperfeições, falhas ou irregularidades verificadas nos serviços executados, para que seja substituído, reparado ou corrigido;</w:t>
      </w:r>
    </w:p>
    <w:p w:rsidR="00886617" w:rsidRPr="00306B66" w:rsidRDefault="00306B66" w:rsidP="00886617">
      <w:pPr>
        <w:spacing w:after="0" w:line="360" w:lineRule="auto"/>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 xml:space="preserve">14.2.8- </w:t>
      </w:r>
      <w:r w:rsidR="00886617" w:rsidRPr="00886617">
        <w:rPr>
          <w:rFonts w:ascii="Arial" w:eastAsia="Times New Roman" w:hAnsi="Arial" w:cs="Arial"/>
          <w:sz w:val="24"/>
          <w:szCs w:val="24"/>
          <w:lang w:eastAsia="pt-BR"/>
        </w:rPr>
        <w:t>Acompanhar e fiscalizar o cumprimento das obrigações da Contratada, através de comissão/servidor especialmente designado;</w:t>
      </w:r>
    </w:p>
    <w:p w:rsidR="00306B66" w:rsidRPr="00306B66" w:rsidRDefault="00306B66" w:rsidP="00886617">
      <w:pPr>
        <w:spacing w:after="0" w:line="360" w:lineRule="auto"/>
        <w:jc w:val="both"/>
        <w:rPr>
          <w:rFonts w:ascii="Arial" w:hAnsi="Arial" w:cs="Arial"/>
          <w:sz w:val="24"/>
          <w:szCs w:val="24"/>
        </w:rPr>
      </w:pPr>
    </w:p>
    <w:p w:rsidR="00886617" w:rsidRPr="00306B66" w:rsidRDefault="00306B66" w:rsidP="00886617">
      <w:pPr>
        <w:spacing w:after="0" w:line="360" w:lineRule="auto"/>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 xml:space="preserve">14.2.9- </w:t>
      </w:r>
      <w:r w:rsidR="00886617" w:rsidRPr="00886617">
        <w:rPr>
          <w:rFonts w:ascii="Arial" w:eastAsia="Times New Roman" w:hAnsi="Arial" w:cs="Arial"/>
          <w:sz w:val="24"/>
          <w:szCs w:val="24"/>
          <w:lang w:eastAsia="pt-BR"/>
        </w:rPr>
        <w:t>Efetuar o pagamento à Contratada no valor correspondente à prestação dos serviços, no prazo e forma estabelecidos no Edital e seus anexos;</w:t>
      </w:r>
    </w:p>
    <w:p w:rsidR="00306B66" w:rsidRPr="00306B66" w:rsidRDefault="00306B66" w:rsidP="00886617">
      <w:pPr>
        <w:spacing w:after="0" w:line="360" w:lineRule="auto"/>
        <w:jc w:val="both"/>
        <w:rPr>
          <w:rFonts w:ascii="Arial" w:hAnsi="Arial" w:cs="Arial"/>
          <w:sz w:val="24"/>
          <w:szCs w:val="24"/>
        </w:rPr>
      </w:pPr>
    </w:p>
    <w:p w:rsidR="00886617" w:rsidRPr="00306B66" w:rsidRDefault="00306B66" w:rsidP="00886617">
      <w:pPr>
        <w:spacing w:after="0" w:line="360" w:lineRule="auto"/>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 xml:space="preserve">14.2.10- </w:t>
      </w:r>
      <w:r w:rsidR="00886617" w:rsidRPr="00886617">
        <w:rPr>
          <w:rFonts w:ascii="Arial" w:eastAsia="Times New Roman" w:hAnsi="Arial" w:cs="Arial"/>
          <w:sz w:val="24"/>
          <w:szCs w:val="24"/>
          <w:lang w:eastAsia="pt-BR"/>
        </w:rPr>
        <w:t>A Administração não responderá por quaisquer compromissos assumidos pela Contratada com terceiros, ainda que vinculados à execução do Termo de Contrato, bem como por qualquer dano causado a terceiros em decorrência de ato da Contratada, de seus empregados, prepostos ou subordinados;</w:t>
      </w:r>
    </w:p>
    <w:p w:rsidR="00306B66" w:rsidRPr="00306B66" w:rsidRDefault="00306B66" w:rsidP="00886617">
      <w:pPr>
        <w:spacing w:after="0" w:line="360" w:lineRule="auto"/>
        <w:jc w:val="both"/>
        <w:rPr>
          <w:rFonts w:ascii="Arial" w:eastAsia="Times New Roman" w:hAnsi="Arial" w:cs="Arial"/>
          <w:sz w:val="24"/>
          <w:szCs w:val="24"/>
          <w:lang w:eastAsia="pt-BR"/>
        </w:rPr>
      </w:pPr>
    </w:p>
    <w:p w:rsidR="00886617" w:rsidRPr="00306B66" w:rsidRDefault="00306B66" w:rsidP="00886617">
      <w:pPr>
        <w:spacing w:after="0" w:line="360" w:lineRule="auto"/>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14.2.11-</w:t>
      </w:r>
      <w:r w:rsidR="00886617" w:rsidRPr="00886617">
        <w:rPr>
          <w:rFonts w:ascii="Arial" w:eastAsia="Times New Roman" w:hAnsi="Arial" w:cs="Arial"/>
          <w:sz w:val="24"/>
          <w:szCs w:val="24"/>
          <w:lang w:eastAsia="pt-BR"/>
        </w:rPr>
        <w:t xml:space="preserve"> O Município deverá fiscalizar todas as metas/etapas dos serviços em conformidade com o Memorial Descritivo, Planilha Orçamentária, Cronograma Físico Financeiro e projetos executivos. O procedimento de fiscalização deverá obedecer à Lei 8.666/93 e o Decreto Municipal 2.376/14 e suas alterações; </w:t>
      </w:r>
    </w:p>
    <w:p w:rsidR="00306B66" w:rsidRPr="00306B66" w:rsidRDefault="00306B66" w:rsidP="00886617">
      <w:pPr>
        <w:spacing w:after="0" w:line="360" w:lineRule="auto"/>
        <w:jc w:val="both"/>
        <w:rPr>
          <w:rFonts w:ascii="Arial" w:hAnsi="Arial" w:cs="Arial"/>
          <w:sz w:val="24"/>
          <w:szCs w:val="24"/>
        </w:rPr>
      </w:pPr>
    </w:p>
    <w:p w:rsidR="00886617" w:rsidRPr="00306B66" w:rsidRDefault="00306B66" w:rsidP="00886617">
      <w:pPr>
        <w:spacing w:after="0" w:line="360" w:lineRule="auto"/>
        <w:jc w:val="both"/>
        <w:rPr>
          <w:rFonts w:ascii="Arial" w:hAnsi="Arial" w:cs="Arial"/>
          <w:sz w:val="24"/>
          <w:szCs w:val="24"/>
        </w:rPr>
      </w:pPr>
      <w:r w:rsidRPr="00306B66">
        <w:rPr>
          <w:rFonts w:ascii="Arial" w:eastAsia="Times New Roman" w:hAnsi="Arial" w:cs="Arial"/>
          <w:sz w:val="24"/>
          <w:szCs w:val="24"/>
          <w:lang w:eastAsia="pt-BR"/>
        </w:rPr>
        <w:t>14.2.12-</w:t>
      </w:r>
      <w:r w:rsidR="00886617" w:rsidRPr="00306B66">
        <w:rPr>
          <w:rFonts w:ascii="Arial" w:hAnsi="Arial" w:cs="Arial"/>
          <w:sz w:val="24"/>
          <w:szCs w:val="24"/>
        </w:rPr>
        <w:t xml:space="preserve"> </w:t>
      </w:r>
      <w:r w:rsidR="00886617" w:rsidRPr="00886617">
        <w:rPr>
          <w:rFonts w:ascii="Arial" w:eastAsia="Times New Roman" w:hAnsi="Arial" w:cs="Arial"/>
          <w:sz w:val="24"/>
          <w:szCs w:val="24"/>
          <w:lang w:eastAsia="pt-BR"/>
        </w:rPr>
        <w:t>Efetuar cobrança dos documentos obrigatórios: (Diário de Obra, ART de execução, matrícula CEI, Placa de Obra, PCMSO, PPRA, Relação de pessoal envolvido com a obra) a serem anexados juntamente com a Nota Fiscal da 1ª medição e também do fornecimento e utilização dos EPIs e EPCs, além da manutenção da limpeza e organização do local onde estão sendo realizados os serviços/obra.</w:t>
      </w:r>
    </w:p>
    <w:p w:rsidR="00886617" w:rsidRPr="00306B66" w:rsidRDefault="00306B66" w:rsidP="00886617">
      <w:pPr>
        <w:spacing w:after="0" w:line="360" w:lineRule="auto"/>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14.2.13-</w:t>
      </w:r>
      <w:r w:rsidR="00886617" w:rsidRPr="00886617">
        <w:rPr>
          <w:rFonts w:ascii="Arial" w:eastAsia="Times New Roman" w:hAnsi="Arial" w:cs="Arial"/>
          <w:sz w:val="24"/>
          <w:szCs w:val="24"/>
          <w:lang w:eastAsia="pt-BR"/>
        </w:rPr>
        <w:t xml:space="preserve"> A Contratante deverá efetuar cobrança dos documentos obrigatórios: (Diário de Obra, ART de execução, matrícula CEI, PCMSO, PPRA, Relação de Pessoal envolvidos com a obra) a serem anexados juntamente com a Nota Fiscal da 1ª medição e também do fornecimento e utilização dos EPIs e EPCs, além da manutenção da limpeza e organização do local onde estão sendo realizados os serviços/obra;</w:t>
      </w:r>
    </w:p>
    <w:p w:rsidR="00306B66" w:rsidRPr="00306B66" w:rsidRDefault="00306B66" w:rsidP="00886617">
      <w:pPr>
        <w:spacing w:after="0" w:line="360" w:lineRule="auto"/>
        <w:jc w:val="both"/>
        <w:rPr>
          <w:rFonts w:ascii="Arial" w:hAnsi="Arial" w:cs="Arial"/>
          <w:sz w:val="24"/>
          <w:szCs w:val="24"/>
        </w:rPr>
      </w:pPr>
    </w:p>
    <w:p w:rsidR="00886617" w:rsidRPr="00306B66" w:rsidRDefault="00306B66" w:rsidP="00886617">
      <w:pPr>
        <w:spacing w:after="0" w:line="360" w:lineRule="auto"/>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14.2.14-</w:t>
      </w:r>
      <w:r w:rsidR="00886617" w:rsidRPr="00306B66">
        <w:rPr>
          <w:rFonts w:ascii="Arial" w:hAnsi="Arial" w:cs="Arial"/>
          <w:sz w:val="24"/>
          <w:szCs w:val="24"/>
        </w:rPr>
        <w:t xml:space="preserve"> </w:t>
      </w:r>
      <w:r w:rsidR="00886617" w:rsidRPr="00886617">
        <w:rPr>
          <w:rFonts w:ascii="Arial" w:eastAsia="Times New Roman" w:hAnsi="Arial" w:cs="Arial"/>
          <w:sz w:val="24"/>
          <w:szCs w:val="24"/>
          <w:lang w:eastAsia="pt-BR"/>
        </w:rPr>
        <w:t>O Município elaborará, através de seu setor técnico, planilha de medição física das obras efetivamente executados (Planilha de contra prova), após vistoria in loco. Somente após a elaboração e apresentação da planilha descrita será autorizada a juntada da nota fiscal correspondente.</w:t>
      </w:r>
    </w:p>
    <w:p w:rsidR="00306B66" w:rsidRPr="00306B66" w:rsidRDefault="00306B66" w:rsidP="00886617">
      <w:pPr>
        <w:spacing w:after="0" w:line="360" w:lineRule="auto"/>
        <w:jc w:val="both"/>
        <w:rPr>
          <w:rFonts w:ascii="Arial" w:eastAsia="Times New Roman" w:hAnsi="Arial" w:cs="Arial"/>
          <w:sz w:val="24"/>
          <w:szCs w:val="24"/>
          <w:lang w:eastAsia="pt-BR"/>
        </w:rPr>
      </w:pPr>
    </w:p>
    <w:p w:rsidR="00886617" w:rsidRPr="00306B66" w:rsidRDefault="00306B66" w:rsidP="00886617">
      <w:pPr>
        <w:spacing w:after="0" w:line="360" w:lineRule="auto"/>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 xml:space="preserve">14.2.15- </w:t>
      </w:r>
      <w:r w:rsidR="00886617" w:rsidRPr="00886617">
        <w:rPr>
          <w:rFonts w:ascii="Arial" w:eastAsia="Times New Roman" w:hAnsi="Arial" w:cs="Arial"/>
          <w:sz w:val="24"/>
          <w:szCs w:val="24"/>
          <w:lang w:eastAsia="pt-BR"/>
        </w:rPr>
        <w:t>Notificar a contratada, fixando-lhe prazos para corrigir defeitos ou irregularidades encontradas na execução dos serviços;</w:t>
      </w:r>
    </w:p>
    <w:p w:rsidR="00306B66" w:rsidRPr="00306B66" w:rsidRDefault="00306B66" w:rsidP="00886617">
      <w:pPr>
        <w:spacing w:after="0" w:line="360" w:lineRule="auto"/>
        <w:jc w:val="both"/>
        <w:rPr>
          <w:rFonts w:ascii="Arial" w:eastAsia="Times New Roman" w:hAnsi="Arial" w:cs="Arial"/>
          <w:sz w:val="24"/>
          <w:szCs w:val="24"/>
          <w:lang w:eastAsia="pt-BR"/>
        </w:rPr>
      </w:pPr>
    </w:p>
    <w:p w:rsidR="00886617" w:rsidRPr="00306B66" w:rsidRDefault="00306B66" w:rsidP="00886617">
      <w:pPr>
        <w:spacing w:after="0" w:line="360" w:lineRule="auto"/>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 xml:space="preserve">14.2.16- </w:t>
      </w:r>
      <w:r w:rsidR="00886617" w:rsidRPr="00306B66">
        <w:rPr>
          <w:rFonts w:ascii="Arial" w:eastAsia="Times New Roman" w:hAnsi="Arial" w:cs="Arial"/>
          <w:sz w:val="24"/>
          <w:szCs w:val="24"/>
          <w:lang w:eastAsia="pt-BR"/>
        </w:rPr>
        <w:t xml:space="preserve"> </w:t>
      </w:r>
      <w:r w:rsidR="00886617" w:rsidRPr="00886617">
        <w:rPr>
          <w:rFonts w:ascii="Arial" w:eastAsia="Times New Roman" w:hAnsi="Arial" w:cs="Arial"/>
          <w:sz w:val="24"/>
          <w:szCs w:val="24"/>
          <w:lang w:eastAsia="pt-BR"/>
        </w:rPr>
        <w:t>Fornecer todas as informações necessárias para a execução dos serviços;</w:t>
      </w:r>
    </w:p>
    <w:p w:rsidR="00886617" w:rsidRPr="00886617" w:rsidRDefault="00886617" w:rsidP="00886617">
      <w:pPr>
        <w:spacing w:after="0" w:line="360" w:lineRule="auto"/>
        <w:jc w:val="both"/>
        <w:rPr>
          <w:rFonts w:ascii="Arial" w:eastAsia="Times New Roman" w:hAnsi="Arial" w:cs="Arial"/>
          <w:sz w:val="24"/>
          <w:szCs w:val="24"/>
          <w:lang w:eastAsia="pt-BR"/>
        </w:rPr>
      </w:pPr>
      <w:r w:rsidRPr="00306B66">
        <w:rPr>
          <w:rFonts w:ascii="Arial" w:eastAsia="Times New Roman" w:hAnsi="Arial" w:cs="Arial"/>
          <w:sz w:val="24"/>
          <w:szCs w:val="24"/>
          <w:lang w:eastAsia="pt-BR"/>
        </w:rPr>
        <w:t xml:space="preserve">r) </w:t>
      </w:r>
      <w:r w:rsidRPr="00886617">
        <w:rPr>
          <w:rFonts w:ascii="Arial" w:eastAsia="Times New Roman" w:hAnsi="Arial" w:cs="Arial"/>
          <w:sz w:val="24"/>
          <w:szCs w:val="24"/>
          <w:lang w:eastAsia="pt-BR"/>
        </w:rPr>
        <w:t>Serão realizadas visitas pela contratante ou prepostos devidamente qualificados, que terão por objetivo: a avaliação da qualidade e do andamento dos serviços prestados; a medição dos serviços concluídos, especialmente ao final da obra</w:t>
      </w:r>
      <w:r w:rsidRPr="00306B66">
        <w:rPr>
          <w:rFonts w:ascii="Arial" w:eastAsia="Times New Roman" w:hAnsi="Arial" w:cs="Arial"/>
          <w:sz w:val="24"/>
          <w:szCs w:val="24"/>
          <w:lang w:eastAsia="pt-BR"/>
        </w:rPr>
        <w:t>.</w:t>
      </w:r>
    </w:p>
    <w:p w:rsidR="00886617" w:rsidRPr="00306B66" w:rsidRDefault="00886617" w:rsidP="006B04A6">
      <w:pPr>
        <w:spacing w:after="0" w:line="360" w:lineRule="auto"/>
        <w:jc w:val="both"/>
        <w:rPr>
          <w:rFonts w:ascii="Arial" w:hAnsi="Arial" w:cs="Arial"/>
          <w:sz w:val="24"/>
          <w:szCs w:val="24"/>
        </w:rPr>
      </w:pPr>
    </w:p>
    <w:p w:rsidR="00A01C8E" w:rsidRPr="00306B66" w:rsidRDefault="00A01C8E" w:rsidP="006B04A6">
      <w:pPr>
        <w:spacing w:after="0" w:line="360" w:lineRule="auto"/>
        <w:jc w:val="both"/>
        <w:rPr>
          <w:rFonts w:ascii="Arial" w:hAnsi="Arial" w:cs="Arial"/>
          <w:sz w:val="24"/>
          <w:szCs w:val="24"/>
        </w:rPr>
      </w:pPr>
    </w:p>
    <w:p w:rsidR="00A01C8E" w:rsidRPr="00306B66" w:rsidRDefault="00A97564" w:rsidP="006B04A6">
      <w:pPr>
        <w:spacing w:after="0" w:line="360" w:lineRule="auto"/>
        <w:jc w:val="both"/>
        <w:rPr>
          <w:rFonts w:ascii="Arial" w:hAnsi="Arial" w:cs="Arial"/>
          <w:b/>
          <w:sz w:val="24"/>
          <w:szCs w:val="24"/>
        </w:rPr>
      </w:pPr>
      <w:r w:rsidRPr="00306B66">
        <w:rPr>
          <w:rFonts w:ascii="Arial" w:hAnsi="Arial" w:cs="Arial"/>
          <w:b/>
          <w:sz w:val="24"/>
          <w:szCs w:val="24"/>
        </w:rPr>
        <w:t>15</w:t>
      </w:r>
      <w:r w:rsidR="00A01C8E" w:rsidRPr="00306B66">
        <w:rPr>
          <w:rFonts w:ascii="Arial" w:hAnsi="Arial" w:cs="Arial"/>
          <w:b/>
          <w:sz w:val="24"/>
          <w:szCs w:val="24"/>
        </w:rPr>
        <w:t xml:space="preserve"> – SANÇÕES</w:t>
      </w:r>
    </w:p>
    <w:p w:rsidR="00A01C8E" w:rsidRPr="00306B66" w:rsidRDefault="00A66023" w:rsidP="006B04A6">
      <w:pPr>
        <w:spacing w:after="0" w:line="360" w:lineRule="auto"/>
        <w:jc w:val="both"/>
        <w:rPr>
          <w:rFonts w:ascii="Arial" w:hAnsi="Arial" w:cs="Arial"/>
          <w:sz w:val="24"/>
          <w:szCs w:val="24"/>
        </w:rPr>
      </w:pPr>
      <w:r w:rsidRPr="00306B66">
        <w:rPr>
          <w:rFonts w:ascii="Arial" w:hAnsi="Arial" w:cs="Arial"/>
          <w:sz w:val="24"/>
          <w:szCs w:val="24"/>
        </w:rPr>
        <w:t xml:space="preserve">      </w:t>
      </w:r>
      <w:r w:rsidR="00A01C8E" w:rsidRPr="00306B66">
        <w:rPr>
          <w:rFonts w:ascii="Arial" w:hAnsi="Arial" w:cs="Arial"/>
          <w:sz w:val="24"/>
          <w:szCs w:val="24"/>
        </w:rPr>
        <w:t>De acordo com o artigo 7º da Lei 10.520/02 e subsidiariamente Lei 8.666/93.</w:t>
      </w:r>
    </w:p>
    <w:p w:rsidR="00A01C8E" w:rsidRPr="00306B66" w:rsidRDefault="00A01C8E" w:rsidP="006B04A6">
      <w:pPr>
        <w:spacing w:after="0" w:line="360" w:lineRule="auto"/>
        <w:jc w:val="both"/>
        <w:rPr>
          <w:rFonts w:ascii="Arial" w:hAnsi="Arial" w:cs="Arial"/>
          <w:sz w:val="24"/>
          <w:szCs w:val="24"/>
        </w:rPr>
      </w:pPr>
    </w:p>
    <w:p w:rsidR="00A01C8E" w:rsidRPr="00306B66" w:rsidRDefault="00702B6C" w:rsidP="006B04A6">
      <w:pPr>
        <w:spacing w:after="0" w:line="360" w:lineRule="auto"/>
        <w:jc w:val="both"/>
        <w:rPr>
          <w:rFonts w:ascii="Arial" w:hAnsi="Arial" w:cs="Arial"/>
          <w:b/>
          <w:sz w:val="24"/>
          <w:szCs w:val="24"/>
        </w:rPr>
      </w:pPr>
      <w:r w:rsidRPr="00306B66">
        <w:rPr>
          <w:rFonts w:ascii="Arial" w:hAnsi="Arial" w:cs="Arial"/>
          <w:b/>
          <w:sz w:val="24"/>
          <w:szCs w:val="24"/>
        </w:rPr>
        <w:t>1</w:t>
      </w:r>
      <w:r w:rsidR="00A97564" w:rsidRPr="00306B66">
        <w:rPr>
          <w:rFonts w:ascii="Arial" w:hAnsi="Arial" w:cs="Arial"/>
          <w:b/>
          <w:sz w:val="24"/>
          <w:szCs w:val="24"/>
        </w:rPr>
        <w:t>6</w:t>
      </w:r>
      <w:r w:rsidR="00A01C8E" w:rsidRPr="00306B66">
        <w:rPr>
          <w:rFonts w:ascii="Arial" w:hAnsi="Arial" w:cs="Arial"/>
          <w:b/>
          <w:sz w:val="24"/>
          <w:szCs w:val="24"/>
        </w:rPr>
        <w:t xml:space="preserve"> – NOMEAÇÃO DE FISCAL E GESTOR DO CONTRATO</w:t>
      </w:r>
    </w:p>
    <w:p w:rsidR="00AB1D43" w:rsidRPr="00306B66" w:rsidRDefault="00A66023" w:rsidP="006B04A6">
      <w:pPr>
        <w:spacing w:after="0" w:line="360" w:lineRule="auto"/>
        <w:jc w:val="both"/>
        <w:rPr>
          <w:rFonts w:ascii="Arial" w:hAnsi="Arial" w:cs="Arial"/>
          <w:sz w:val="24"/>
          <w:szCs w:val="24"/>
        </w:rPr>
      </w:pPr>
      <w:r w:rsidRPr="00306B66">
        <w:rPr>
          <w:rFonts w:ascii="Arial" w:hAnsi="Arial" w:cs="Arial"/>
          <w:sz w:val="24"/>
          <w:szCs w:val="24"/>
        </w:rPr>
        <w:t xml:space="preserve">      </w:t>
      </w:r>
      <w:r w:rsidR="003203C7" w:rsidRPr="00306B66">
        <w:rPr>
          <w:rFonts w:ascii="Arial" w:hAnsi="Arial" w:cs="Arial"/>
          <w:sz w:val="24"/>
          <w:szCs w:val="24"/>
        </w:rPr>
        <w:t>Gestor: Secretária</w:t>
      </w:r>
      <w:r w:rsidR="00E36491" w:rsidRPr="00306B66">
        <w:rPr>
          <w:rFonts w:ascii="Arial" w:hAnsi="Arial" w:cs="Arial"/>
          <w:sz w:val="24"/>
          <w:szCs w:val="24"/>
        </w:rPr>
        <w:t xml:space="preserve"> Municipal</w:t>
      </w:r>
      <w:r w:rsidR="00E96E7C" w:rsidRPr="00306B66">
        <w:rPr>
          <w:rFonts w:ascii="Arial" w:hAnsi="Arial" w:cs="Arial"/>
          <w:sz w:val="24"/>
          <w:szCs w:val="24"/>
        </w:rPr>
        <w:t xml:space="preserve"> </w:t>
      </w:r>
      <w:r w:rsidR="003203C7" w:rsidRPr="00306B66">
        <w:rPr>
          <w:rFonts w:ascii="Arial" w:hAnsi="Arial" w:cs="Arial"/>
          <w:sz w:val="24"/>
          <w:szCs w:val="24"/>
        </w:rPr>
        <w:t>Educação</w:t>
      </w:r>
    </w:p>
    <w:p w:rsidR="00E96E7C" w:rsidRPr="00306B66" w:rsidRDefault="00A66023" w:rsidP="006B04A6">
      <w:pPr>
        <w:spacing w:after="0" w:line="360" w:lineRule="auto"/>
        <w:jc w:val="both"/>
        <w:rPr>
          <w:rFonts w:ascii="Arial" w:hAnsi="Arial" w:cs="Arial"/>
          <w:sz w:val="24"/>
          <w:szCs w:val="24"/>
        </w:rPr>
      </w:pPr>
      <w:r w:rsidRPr="00306B66">
        <w:rPr>
          <w:rFonts w:ascii="Arial" w:hAnsi="Arial" w:cs="Arial"/>
          <w:sz w:val="24"/>
          <w:szCs w:val="24"/>
        </w:rPr>
        <w:t xml:space="preserve">      </w:t>
      </w:r>
      <w:r w:rsidR="00E96E7C" w:rsidRPr="00306B66">
        <w:rPr>
          <w:rFonts w:ascii="Arial" w:hAnsi="Arial" w:cs="Arial"/>
          <w:sz w:val="24"/>
          <w:szCs w:val="24"/>
        </w:rPr>
        <w:t>Fiscal: Engenheiro Civil Efetivo</w:t>
      </w:r>
    </w:p>
    <w:p w:rsidR="00E96E7C" w:rsidRPr="00306B66" w:rsidRDefault="00E96E7C" w:rsidP="006B04A6">
      <w:pPr>
        <w:spacing w:after="0" w:line="360" w:lineRule="auto"/>
        <w:jc w:val="both"/>
        <w:rPr>
          <w:rFonts w:ascii="Arial" w:hAnsi="Arial" w:cs="Arial"/>
          <w:sz w:val="24"/>
          <w:szCs w:val="24"/>
        </w:rPr>
      </w:pPr>
    </w:p>
    <w:p w:rsidR="00AB1D43" w:rsidRPr="00306B66" w:rsidRDefault="00A97564" w:rsidP="006B04A6">
      <w:pPr>
        <w:spacing w:after="0" w:line="360" w:lineRule="auto"/>
        <w:jc w:val="both"/>
        <w:rPr>
          <w:rFonts w:ascii="Arial" w:hAnsi="Arial" w:cs="Arial"/>
          <w:b/>
          <w:sz w:val="24"/>
          <w:szCs w:val="24"/>
        </w:rPr>
      </w:pPr>
      <w:r w:rsidRPr="00306B66">
        <w:rPr>
          <w:rFonts w:ascii="Arial" w:hAnsi="Arial" w:cs="Arial"/>
          <w:b/>
          <w:sz w:val="24"/>
          <w:szCs w:val="24"/>
        </w:rPr>
        <w:t>17</w:t>
      </w:r>
      <w:r w:rsidR="00AB1D43" w:rsidRPr="00306B66">
        <w:rPr>
          <w:rFonts w:ascii="Arial" w:hAnsi="Arial" w:cs="Arial"/>
          <w:b/>
          <w:sz w:val="24"/>
          <w:szCs w:val="24"/>
        </w:rPr>
        <w:t xml:space="preserve"> – DOTAÇÃO ORÇAMENTÁRIA (Setor Contábil)</w:t>
      </w:r>
    </w:p>
    <w:p w:rsidR="00510044" w:rsidRDefault="00AB1D43" w:rsidP="006B04A6">
      <w:pPr>
        <w:spacing w:after="0" w:line="360" w:lineRule="auto"/>
        <w:jc w:val="both"/>
        <w:rPr>
          <w:rFonts w:ascii="Arial" w:hAnsi="Arial" w:cs="Arial"/>
          <w:sz w:val="24"/>
          <w:szCs w:val="24"/>
        </w:rPr>
      </w:pPr>
      <w:r w:rsidRPr="00306B66">
        <w:rPr>
          <w:rFonts w:ascii="Arial" w:hAnsi="Arial" w:cs="Arial"/>
          <w:sz w:val="24"/>
          <w:szCs w:val="24"/>
        </w:rPr>
        <w:t>-----------------------------------------------------------------------------------------------------------------</w:t>
      </w:r>
      <w:r w:rsidR="00510044" w:rsidRPr="00306B66">
        <w:rPr>
          <w:rFonts w:ascii="Arial" w:hAnsi="Arial" w:cs="Arial"/>
          <w:sz w:val="24"/>
          <w:szCs w:val="24"/>
        </w:rPr>
        <w:t>----------------------------------------</w:t>
      </w:r>
      <w:r w:rsidRPr="00306B66">
        <w:rPr>
          <w:rFonts w:ascii="Arial" w:hAnsi="Arial" w:cs="Arial"/>
          <w:sz w:val="24"/>
          <w:szCs w:val="24"/>
        </w:rPr>
        <w:t>------------------------------------------------------------------------------------------------------------------------------------------------------------------------------------------</w:t>
      </w:r>
    </w:p>
    <w:p w:rsidR="00616BF5" w:rsidRPr="00306B66" w:rsidRDefault="00616BF5" w:rsidP="006B04A6">
      <w:pPr>
        <w:spacing w:after="0" w:line="360" w:lineRule="auto"/>
        <w:jc w:val="both"/>
        <w:rPr>
          <w:rFonts w:ascii="Arial" w:hAnsi="Arial" w:cs="Arial"/>
          <w:b/>
          <w:sz w:val="24"/>
          <w:szCs w:val="24"/>
        </w:rPr>
      </w:pPr>
    </w:p>
    <w:p w:rsidR="00616BF5" w:rsidRDefault="00616BF5" w:rsidP="006B04A6">
      <w:pPr>
        <w:spacing w:after="0" w:line="360" w:lineRule="auto"/>
        <w:jc w:val="both"/>
        <w:rPr>
          <w:rFonts w:ascii="Arial" w:hAnsi="Arial" w:cs="Arial"/>
          <w:b/>
          <w:sz w:val="24"/>
          <w:szCs w:val="24"/>
        </w:rPr>
      </w:pPr>
    </w:p>
    <w:p w:rsidR="00616BF5" w:rsidRDefault="00616BF5" w:rsidP="006B04A6">
      <w:pPr>
        <w:spacing w:after="0" w:line="360" w:lineRule="auto"/>
        <w:jc w:val="both"/>
        <w:rPr>
          <w:rFonts w:ascii="Arial" w:hAnsi="Arial" w:cs="Arial"/>
          <w:b/>
          <w:sz w:val="24"/>
          <w:szCs w:val="24"/>
        </w:rPr>
      </w:pPr>
    </w:p>
    <w:p w:rsidR="00616BF5" w:rsidRDefault="00616BF5" w:rsidP="006B04A6">
      <w:pPr>
        <w:spacing w:after="0" w:line="360" w:lineRule="auto"/>
        <w:jc w:val="both"/>
        <w:rPr>
          <w:rFonts w:ascii="Arial" w:hAnsi="Arial" w:cs="Arial"/>
          <w:b/>
          <w:sz w:val="24"/>
          <w:szCs w:val="24"/>
        </w:rPr>
      </w:pPr>
    </w:p>
    <w:p w:rsidR="00616BF5" w:rsidRDefault="00616BF5" w:rsidP="006B04A6">
      <w:pPr>
        <w:spacing w:after="0" w:line="360" w:lineRule="auto"/>
        <w:jc w:val="both"/>
        <w:rPr>
          <w:rFonts w:ascii="Arial" w:hAnsi="Arial" w:cs="Arial"/>
          <w:b/>
          <w:sz w:val="24"/>
          <w:szCs w:val="24"/>
        </w:rPr>
      </w:pPr>
    </w:p>
    <w:p w:rsidR="00616BF5" w:rsidRDefault="00616BF5" w:rsidP="006B04A6">
      <w:pPr>
        <w:spacing w:after="0" w:line="360" w:lineRule="auto"/>
        <w:jc w:val="both"/>
        <w:rPr>
          <w:rFonts w:ascii="Arial" w:hAnsi="Arial" w:cs="Arial"/>
          <w:b/>
          <w:sz w:val="24"/>
          <w:szCs w:val="24"/>
        </w:rPr>
      </w:pPr>
    </w:p>
    <w:p w:rsidR="00616BF5" w:rsidRDefault="00616BF5" w:rsidP="006B04A6">
      <w:pPr>
        <w:spacing w:after="0" w:line="360" w:lineRule="auto"/>
        <w:jc w:val="both"/>
        <w:rPr>
          <w:rFonts w:ascii="Arial" w:hAnsi="Arial" w:cs="Arial"/>
          <w:b/>
          <w:sz w:val="24"/>
          <w:szCs w:val="24"/>
        </w:rPr>
      </w:pPr>
    </w:p>
    <w:p w:rsidR="00AB1D43" w:rsidRPr="00306B66" w:rsidRDefault="00A97564" w:rsidP="006B04A6">
      <w:pPr>
        <w:spacing w:after="0" w:line="360" w:lineRule="auto"/>
        <w:jc w:val="both"/>
        <w:rPr>
          <w:rFonts w:ascii="Arial" w:hAnsi="Arial" w:cs="Arial"/>
          <w:b/>
          <w:sz w:val="24"/>
          <w:szCs w:val="24"/>
        </w:rPr>
      </w:pPr>
      <w:r w:rsidRPr="00306B66">
        <w:rPr>
          <w:rFonts w:ascii="Arial" w:hAnsi="Arial" w:cs="Arial"/>
          <w:b/>
          <w:sz w:val="24"/>
          <w:szCs w:val="24"/>
        </w:rPr>
        <w:t>18</w:t>
      </w:r>
      <w:r w:rsidR="00AB1D43" w:rsidRPr="00306B66">
        <w:rPr>
          <w:rFonts w:ascii="Arial" w:hAnsi="Arial" w:cs="Arial"/>
          <w:b/>
          <w:sz w:val="24"/>
          <w:szCs w:val="24"/>
        </w:rPr>
        <w:t xml:space="preserve"> - APROVAÇÃO PELA AUTORIDADE</w:t>
      </w:r>
    </w:p>
    <w:p w:rsidR="00AB1D43" w:rsidRPr="00306B66" w:rsidRDefault="00AB1D43" w:rsidP="00AB1D43">
      <w:pPr>
        <w:spacing w:after="0"/>
        <w:jc w:val="both"/>
        <w:rPr>
          <w:rFonts w:ascii="Arial" w:hAnsi="Arial" w:cs="Arial"/>
          <w:b/>
          <w:sz w:val="24"/>
          <w:szCs w:val="24"/>
        </w:rPr>
      </w:pPr>
    </w:p>
    <w:p w:rsidR="00AB1D43" w:rsidRPr="00306B66" w:rsidRDefault="00AB1D43" w:rsidP="00AB1D43">
      <w:pPr>
        <w:spacing w:after="0"/>
        <w:jc w:val="both"/>
        <w:rPr>
          <w:rFonts w:ascii="Arial" w:hAnsi="Arial" w:cs="Arial"/>
          <w:b/>
          <w:sz w:val="24"/>
          <w:szCs w:val="24"/>
        </w:rPr>
      </w:pPr>
    </w:p>
    <w:p w:rsidR="00510044" w:rsidRPr="00306B66" w:rsidRDefault="00510044" w:rsidP="00E96E7C">
      <w:pPr>
        <w:spacing w:after="0"/>
        <w:rPr>
          <w:rFonts w:ascii="Arial" w:hAnsi="Arial" w:cs="Arial"/>
          <w:b/>
          <w:sz w:val="24"/>
          <w:szCs w:val="24"/>
        </w:rPr>
      </w:pPr>
    </w:p>
    <w:p w:rsidR="006B04A6" w:rsidRPr="00306B66" w:rsidRDefault="006B04A6" w:rsidP="00AB1D43">
      <w:pPr>
        <w:spacing w:after="0"/>
        <w:jc w:val="center"/>
        <w:rPr>
          <w:rFonts w:ascii="Arial" w:hAnsi="Arial" w:cs="Arial"/>
          <w:b/>
          <w:sz w:val="24"/>
          <w:szCs w:val="24"/>
        </w:rPr>
      </w:pPr>
    </w:p>
    <w:p w:rsidR="006B04A6" w:rsidRPr="00306B66" w:rsidRDefault="006B04A6" w:rsidP="00AB1D43">
      <w:pPr>
        <w:spacing w:after="0"/>
        <w:jc w:val="center"/>
        <w:rPr>
          <w:rFonts w:ascii="Arial" w:hAnsi="Arial" w:cs="Arial"/>
          <w:b/>
          <w:sz w:val="24"/>
          <w:szCs w:val="24"/>
        </w:rPr>
      </w:pPr>
    </w:p>
    <w:p w:rsidR="006B04A6" w:rsidRPr="00306B66" w:rsidRDefault="006B04A6" w:rsidP="00AB1D43">
      <w:pPr>
        <w:spacing w:after="0"/>
        <w:jc w:val="center"/>
        <w:rPr>
          <w:rFonts w:ascii="Arial" w:hAnsi="Arial" w:cs="Arial"/>
          <w:b/>
          <w:sz w:val="24"/>
          <w:szCs w:val="24"/>
        </w:rPr>
      </w:pPr>
    </w:p>
    <w:p w:rsidR="00E96E7C" w:rsidRPr="00306B66" w:rsidRDefault="00E96E7C" w:rsidP="00AB1D43">
      <w:pPr>
        <w:spacing w:after="0"/>
        <w:jc w:val="center"/>
        <w:rPr>
          <w:rFonts w:ascii="Arial" w:hAnsi="Arial" w:cs="Arial"/>
          <w:b/>
          <w:sz w:val="24"/>
          <w:szCs w:val="24"/>
        </w:rPr>
      </w:pPr>
    </w:p>
    <w:p w:rsidR="00E96E7C" w:rsidRPr="00306B66" w:rsidRDefault="00E96E7C" w:rsidP="00AB1D43">
      <w:pPr>
        <w:spacing w:after="0"/>
        <w:jc w:val="center"/>
        <w:rPr>
          <w:rFonts w:ascii="Arial" w:hAnsi="Arial" w:cs="Arial"/>
          <w:b/>
          <w:sz w:val="24"/>
          <w:szCs w:val="24"/>
        </w:rPr>
      </w:pPr>
    </w:p>
    <w:p w:rsidR="00E96E7C" w:rsidRPr="00306B66" w:rsidRDefault="00E96E7C" w:rsidP="00AB1D43">
      <w:pPr>
        <w:spacing w:after="0"/>
        <w:jc w:val="center"/>
        <w:rPr>
          <w:rFonts w:ascii="Arial" w:hAnsi="Arial" w:cs="Arial"/>
          <w:b/>
          <w:sz w:val="24"/>
          <w:szCs w:val="24"/>
        </w:rPr>
      </w:pPr>
    </w:p>
    <w:p w:rsidR="00E96E7C" w:rsidRPr="00306B66" w:rsidRDefault="00E96E7C" w:rsidP="00AB1D43">
      <w:pPr>
        <w:spacing w:after="0"/>
        <w:jc w:val="center"/>
        <w:rPr>
          <w:rFonts w:ascii="Arial" w:hAnsi="Arial" w:cs="Arial"/>
          <w:b/>
          <w:sz w:val="24"/>
          <w:szCs w:val="24"/>
        </w:rPr>
      </w:pPr>
    </w:p>
    <w:p w:rsidR="00E96E7C" w:rsidRPr="00306B66" w:rsidRDefault="00E96E7C" w:rsidP="00AB1D43">
      <w:pPr>
        <w:spacing w:after="0"/>
        <w:jc w:val="center"/>
        <w:rPr>
          <w:rFonts w:ascii="Arial" w:hAnsi="Arial" w:cs="Arial"/>
          <w:b/>
          <w:sz w:val="24"/>
          <w:szCs w:val="24"/>
        </w:rPr>
      </w:pPr>
    </w:p>
    <w:p w:rsidR="00F15E6F" w:rsidRPr="00306B66" w:rsidRDefault="00F15E6F" w:rsidP="00AB1D43">
      <w:pPr>
        <w:spacing w:after="0"/>
        <w:jc w:val="center"/>
        <w:rPr>
          <w:rFonts w:ascii="Arial" w:hAnsi="Arial" w:cs="Arial"/>
          <w:b/>
          <w:sz w:val="24"/>
          <w:szCs w:val="24"/>
        </w:rPr>
      </w:pPr>
    </w:p>
    <w:p w:rsidR="00AB1D43" w:rsidRPr="00306B66" w:rsidRDefault="0013634B" w:rsidP="00AB1D43">
      <w:pPr>
        <w:spacing w:after="0"/>
        <w:jc w:val="center"/>
        <w:rPr>
          <w:rFonts w:ascii="Arial" w:hAnsi="Arial" w:cs="Arial"/>
          <w:b/>
          <w:sz w:val="24"/>
          <w:szCs w:val="24"/>
        </w:rPr>
      </w:pPr>
      <w:r w:rsidRPr="00306B66">
        <w:rPr>
          <w:rFonts w:ascii="Arial" w:hAnsi="Arial" w:cs="Arial"/>
          <w:b/>
          <w:sz w:val="24"/>
          <w:szCs w:val="24"/>
        </w:rPr>
        <w:t>Rosângela Vargas Davel Pinto</w:t>
      </w:r>
    </w:p>
    <w:p w:rsidR="00AB1D43" w:rsidRPr="00306B66" w:rsidRDefault="00753DB8" w:rsidP="00AB1D43">
      <w:pPr>
        <w:spacing w:after="0"/>
        <w:jc w:val="center"/>
        <w:rPr>
          <w:rFonts w:ascii="Arial" w:hAnsi="Arial" w:cs="Arial"/>
          <w:b/>
          <w:sz w:val="24"/>
          <w:szCs w:val="24"/>
        </w:rPr>
      </w:pPr>
      <w:r w:rsidRPr="00306B66">
        <w:rPr>
          <w:rFonts w:ascii="Arial" w:hAnsi="Arial" w:cs="Arial"/>
          <w:b/>
          <w:sz w:val="24"/>
          <w:szCs w:val="24"/>
        </w:rPr>
        <w:t>Secretária</w:t>
      </w:r>
      <w:r w:rsidR="00AB1D43" w:rsidRPr="00306B66">
        <w:rPr>
          <w:rFonts w:ascii="Arial" w:hAnsi="Arial" w:cs="Arial"/>
          <w:b/>
          <w:sz w:val="24"/>
          <w:szCs w:val="24"/>
        </w:rPr>
        <w:t xml:space="preserve"> Municipal de </w:t>
      </w:r>
      <w:r w:rsidRPr="00306B66">
        <w:rPr>
          <w:rFonts w:ascii="Arial" w:hAnsi="Arial" w:cs="Arial"/>
          <w:b/>
          <w:sz w:val="24"/>
          <w:szCs w:val="24"/>
        </w:rPr>
        <w:t>Educação</w:t>
      </w:r>
    </w:p>
    <w:p w:rsidR="006B04A6" w:rsidRPr="00306B66" w:rsidRDefault="006B04A6" w:rsidP="00AB1D43">
      <w:pPr>
        <w:spacing w:after="0"/>
        <w:jc w:val="center"/>
        <w:rPr>
          <w:rFonts w:ascii="Arial" w:hAnsi="Arial" w:cs="Arial"/>
          <w:b/>
          <w:sz w:val="24"/>
          <w:szCs w:val="24"/>
        </w:rPr>
      </w:pPr>
    </w:p>
    <w:p w:rsidR="006B04A6" w:rsidRPr="00306B66" w:rsidRDefault="006B04A6" w:rsidP="00AB1D43">
      <w:pPr>
        <w:spacing w:after="0"/>
        <w:jc w:val="center"/>
        <w:rPr>
          <w:rFonts w:ascii="Arial" w:hAnsi="Arial" w:cs="Arial"/>
          <w:b/>
          <w:sz w:val="24"/>
          <w:szCs w:val="24"/>
        </w:rPr>
      </w:pPr>
    </w:p>
    <w:p w:rsidR="00E96E7C" w:rsidRPr="00306B66" w:rsidRDefault="00E96E7C" w:rsidP="00AB1D43">
      <w:pPr>
        <w:spacing w:after="0"/>
        <w:jc w:val="center"/>
        <w:rPr>
          <w:rFonts w:ascii="Arial" w:hAnsi="Arial" w:cs="Arial"/>
          <w:b/>
          <w:sz w:val="24"/>
          <w:szCs w:val="24"/>
        </w:rPr>
      </w:pPr>
    </w:p>
    <w:p w:rsidR="00E96E7C" w:rsidRPr="00306B66" w:rsidRDefault="00E96E7C" w:rsidP="00AB1D43">
      <w:pPr>
        <w:spacing w:after="0"/>
        <w:jc w:val="center"/>
        <w:rPr>
          <w:rFonts w:ascii="Arial" w:hAnsi="Arial" w:cs="Arial"/>
          <w:b/>
          <w:sz w:val="24"/>
          <w:szCs w:val="24"/>
        </w:rPr>
      </w:pPr>
    </w:p>
    <w:p w:rsidR="00E96E7C" w:rsidRPr="00306B66" w:rsidRDefault="00E96E7C" w:rsidP="00AB1D43">
      <w:pPr>
        <w:spacing w:after="0"/>
        <w:jc w:val="center"/>
        <w:rPr>
          <w:rFonts w:ascii="Arial" w:hAnsi="Arial" w:cs="Arial"/>
          <w:b/>
          <w:sz w:val="24"/>
          <w:szCs w:val="24"/>
        </w:rPr>
      </w:pPr>
    </w:p>
    <w:p w:rsidR="00E96E7C" w:rsidRPr="00306B66" w:rsidRDefault="00E96E7C" w:rsidP="00E96E7C">
      <w:pPr>
        <w:spacing w:after="0"/>
        <w:jc w:val="center"/>
        <w:rPr>
          <w:rFonts w:ascii="Arial" w:hAnsi="Arial" w:cs="Arial"/>
          <w:b/>
          <w:sz w:val="24"/>
          <w:szCs w:val="24"/>
        </w:rPr>
      </w:pPr>
      <w:r w:rsidRPr="00306B66">
        <w:rPr>
          <w:rFonts w:ascii="Arial" w:hAnsi="Arial" w:cs="Arial"/>
          <w:b/>
          <w:sz w:val="24"/>
          <w:szCs w:val="24"/>
        </w:rPr>
        <w:t>Alex Nali Ferreira</w:t>
      </w:r>
    </w:p>
    <w:p w:rsidR="00E96E7C" w:rsidRPr="00306B66" w:rsidRDefault="00E96E7C" w:rsidP="00E96E7C">
      <w:pPr>
        <w:spacing w:after="0"/>
        <w:jc w:val="center"/>
        <w:rPr>
          <w:rFonts w:ascii="Arial" w:hAnsi="Arial" w:cs="Arial"/>
          <w:b/>
          <w:sz w:val="24"/>
          <w:szCs w:val="24"/>
        </w:rPr>
      </w:pPr>
      <w:r w:rsidRPr="00306B66">
        <w:rPr>
          <w:rFonts w:ascii="Arial" w:hAnsi="Arial" w:cs="Arial"/>
          <w:b/>
          <w:sz w:val="24"/>
          <w:szCs w:val="24"/>
        </w:rPr>
        <w:t>Engenheiro Civil PMCC, CREA ES – 039390/D</w:t>
      </w:r>
    </w:p>
    <w:p w:rsidR="00E96E7C" w:rsidRPr="00306B66" w:rsidRDefault="00E96E7C" w:rsidP="00AB1D43">
      <w:pPr>
        <w:spacing w:after="0"/>
        <w:jc w:val="center"/>
        <w:rPr>
          <w:rFonts w:ascii="Arial" w:hAnsi="Arial" w:cs="Arial"/>
          <w:b/>
          <w:sz w:val="24"/>
          <w:szCs w:val="24"/>
        </w:rPr>
      </w:pPr>
    </w:p>
    <w:p w:rsidR="006B04A6" w:rsidRPr="00AB1D43" w:rsidRDefault="006B04A6" w:rsidP="00AB1D43">
      <w:pPr>
        <w:spacing w:after="0"/>
        <w:jc w:val="center"/>
        <w:rPr>
          <w:rFonts w:ascii="Arial" w:hAnsi="Arial" w:cs="Arial"/>
          <w:b/>
          <w:sz w:val="24"/>
          <w:szCs w:val="24"/>
        </w:rPr>
      </w:pPr>
    </w:p>
    <w:sectPr w:rsidR="006B04A6" w:rsidRPr="00AB1D43" w:rsidSect="00AB1D43">
      <w:headerReference w:type="default" r:id="rId7"/>
      <w:footerReference w:type="default" r:id="rId8"/>
      <w:pgSz w:w="11906" w:h="16838"/>
      <w:pgMar w:top="1985" w:right="1134" w:bottom="1531"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A7BBC" w:rsidRDefault="00EA7BBC" w:rsidP="00E96E7C">
      <w:pPr>
        <w:spacing w:after="0" w:line="240" w:lineRule="auto"/>
      </w:pPr>
      <w:r>
        <w:separator/>
      </w:r>
    </w:p>
  </w:endnote>
  <w:endnote w:type="continuationSeparator" w:id="0">
    <w:p w:rsidR="00EA7BBC" w:rsidRDefault="00EA7BBC" w:rsidP="00E96E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6E7C" w:rsidRDefault="00E96E7C">
    <w:pPr>
      <w:pStyle w:val="Rodap"/>
      <w:jc w:val="right"/>
    </w:pPr>
    <w:r>
      <w:fldChar w:fldCharType="begin"/>
    </w:r>
    <w:r>
      <w:instrText>PAGE   \* MERGEFORMAT</w:instrText>
    </w:r>
    <w:r>
      <w:fldChar w:fldCharType="separate"/>
    </w:r>
    <w:r w:rsidR="00480CAE">
      <w:rPr>
        <w:noProof/>
      </w:rPr>
      <w:t>12</w:t>
    </w:r>
    <w:r>
      <w:fldChar w:fldCharType="end"/>
    </w:r>
  </w:p>
  <w:p w:rsidR="00E96E7C" w:rsidRDefault="00E96E7C">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A7BBC" w:rsidRDefault="00EA7BBC" w:rsidP="00E96E7C">
      <w:pPr>
        <w:spacing w:after="0" w:line="240" w:lineRule="auto"/>
      </w:pPr>
      <w:r>
        <w:separator/>
      </w:r>
    </w:p>
  </w:footnote>
  <w:footnote w:type="continuationSeparator" w:id="0">
    <w:p w:rsidR="00EA7BBC" w:rsidRDefault="00EA7BBC" w:rsidP="00E96E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6E7C" w:rsidRDefault="00196948" w:rsidP="00E96E7C">
    <w:pPr>
      <w:pStyle w:val="Cabealho"/>
      <w:jc w:val="center"/>
    </w:pPr>
    <w:r>
      <w:rPr>
        <w:noProof/>
        <w:lang w:eastAsia="pt-BR"/>
      </w:rPr>
      <w:drawing>
        <wp:inline distT="0" distB="0" distL="0" distR="0">
          <wp:extent cx="1400175" cy="971550"/>
          <wp:effectExtent l="0" t="0" r="9525" b="0"/>
          <wp:docPr id="1" name="Imagem 1" descr="BRASÃƒO OFICIAL DO PREFEITURA DE CONCEIÃ‡ÃƒO DO CASTELO - 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SÃƒO OFICIAL DO PREFEITURA DE CONCEIÃ‡ÃƒO DO CASTELO - 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0175" cy="9715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BA18F1"/>
    <w:multiLevelType w:val="hybridMultilevel"/>
    <w:tmpl w:val="34B68B12"/>
    <w:lvl w:ilvl="0" w:tplc="04160001">
      <w:start w:val="1"/>
      <w:numFmt w:val="bullet"/>
      <w:lvlText w:val=""/>
      <w:lvlJc w:val="left"/>
      <w:pPr>
        <w:ind w:left="1500" w:hanging="360"/>
      </w:pPr>
      <w:rPr>
        <w:rFonts w:ascii="Symbol" w:hAnsi="Symbol" w:hint="default"/>
      </w:rPr>
    </w:lvl>
    <w:lvl w:ilvl="1" w:tplc="04160003" w:tentative="1">
      <w:start w:val="1"/>
      <w:numFmt w:val="bullet"/>
      <w:lvlText w:val="o"/>
      <w:lvlJc w:val="left"/>
      <w:pPr>
        <w:ind w:left="2220" w:hanging="360"/>
      </w:pPr>
      <w:rPr>
        <w:rFonts w:ascii="Courier New" w:hAnsi="Courier New" w:cs="Courier New" w:hint="default"/>
      </w:rPr>
    </w:lvl>
    <w:lvl w:ilvl="2" w:tplc="04160005" w:tentative="1">
      <w:start w:val="1"/>
      <w:numFmt w:val="bullet"/>
      <w:lvlText w:val=""/>
      <w:lvlJc w:val="left"/>
      <w:pPr>
        <w:ind w:left="2940" w:hanging="360"/>
      </w:pPr>
      <w:rPr>
        <w:rFonts w:ascii="Wingdings" w:hAnsi="Wingdings" w:hint="default"/>
      </w:rPr>
    </w:lvl>
    <w:lvl w:ilvl="3" w:tplc="04160001" w:tentative="1">
      <w:start w:val="1"/>
      <w:numFmt w:val="bullet"/>
      <w:lvlText w:val=""/>
      <w:lvlJc w:val="left"/>
      <w:pPr>
        <w:ind w:left="3660" w:hanging="360"/>
      </w:pPr>
      <w:rPr>
        <w:rFonts w:ascii="Symbol" w:hAnsi="Symbol" w:hint="default"/>
      </w:rPr>
    </w:lvl>
    <w:lvl w:ilvl="4" w:tplc="04160003" w:tentative="1">
      <w:start w:val="1"/>
      <w:numFmt w:val="bullet"/>
      <w:lvlText w:val="o"/>
      <w:lvlJc w:val="left"/>
      <w:pPr>
        <w:ind w:left="4380" w:hanging="360"/>
      </w:pPr>
      <w:rPr>
        <w:rFonts w:ascii="Courier New" w:hAnsi="Courier New" w:cs="Courier New" w:hint="default"/>
      </w:rPr>
    </w:lvl>
    <w:lvl w:ilvl="5" w:tplc="04160005" w:tentative="1">
      <w:start w:val="1"/>
      <w:numFmt w:val="bullet"/>
      <w:lvlText w:val=""/>
      <w:lvlJc w:val="left"/>
      <w:pPr>
        <w:ind w:left="5100" w:hanging="360"/>
      </w:pPr>
      <w:rPr>
        <w:rFonts w:ascii="Wingdings" w:hAnsi="Wingdings" w:hint="default"/>
      </w:rPr>
    </w:lvl>
    <w:lvl w:ilvl="6" w:tplc="04160001" w:tentative="1">
      <w:start w:val="1"/>
      <w:numFmt w:val="bullet"/>
      <w:lvlText w:val=""/>
      <w:lvlJc w:val="left"/>
      <w:pPr>
        <w:ind w:left="5820" w:hanging="360"/>
      </w:pPr>
      <w:rPr>
        <w:rFonts w:ascii="Symbol" w:hAnsi="Symbol" w:hint="default"/>
      </w:rPr>
    </w:lvl>
    <w:lvl w:ilvl="7" w:tplc="04160003" w:tentative="1">
      <w:start w:val="1"/>
      <w:numFmt w:val="bullet"/>
      <w:lvlText w:val="o"/>
      <w:lvlJc w:val="left"/>
      <w:pPr>
        <w:ind w:left="6540" w:hanging="360"/>
      </w:pPr>
      <w:rPr>
        <w:rFonts w:ascii="Courier New" w:hAnsi="Courier New" w:cs="Courier New" w:hint="default"/>
      </w:rPr>
    </w:lvl>
    <w:lvl w:ilvl="8" w:tplc="04160005" w:tentative="1">
      <w:start w:val="1"/>
      <w:numFmt w:val="bullet"/>
      <w:lvlText w:val=""/>
      <w:lvlJc w:val="left"/>
      <w:pPr>
        <w:ind w:left="7260" w:hanging="360"/>
      </w:pPr>
      <w:rPr>
        <w:rFonts w:ascii="Wingdings" w:hAnsi="Wingdings" w:hint="default"/>
      </w:rPr>
    </w:lvl>
  </w:abstractNum>
  <w:abstractNum w:abstractNumId="1" w15:restartNumberingAfterBreak="0">
    <w:nsid w:val="026223D4"/>
    <w:multiLevelType w:val="multilevel"/>
    <w:tmpl w:val="7E26D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2BA0088"/>
    <w:multiLevelType w:val="hybridMultilevel"/>
    <w:tmpl w:val="226A9A3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29E87470"/>
    <w:multiLevelType w:val="hybridMultilevel"/>
    <w:tmpl w:val="90962CCA"/>
    <w:lvl w:ilvl="0" w:tplc="0416000F">
      <w:start w:val="1"/>
      <w:numFmt w:val="decimal"/>
      <w:lvlText w:val="%1."/>
      <w:lvlJc w:val="left"/>
      <w:pPr>
        <w:ind w:left="1500" w:hanging="360"/>
      </w:p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4" w15:restartNumberingAfterBreak="0">
    <w:nsid w:val="348F11C7"/>
    <w:multiLevelType w:val="multilevel"/>
    <w:tmpl w:val="88800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BCC4B81"/>
    <w:multiLevelType w:val="hybridMultilevel"/>
    <w:tmpl w:val="8B76C5A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42211EC1"/>
    <w:multiLevelType w:val="hybridMultilevel"/>
    <w:tmpl w:val="FB64F90C"/>
    <w:lvl w:ilvl="0" w:tplc="B424632A">
      <w:numFmt w:val="bullet"/>
      <w:lvlText w:val="•"/>
      <w:lvlJc w:val="left"/>
      <w:pPr>
        <w:ind w:left="720" w:hanging="360"/>
      </w:pPr>
      <w:rPr>
        <w:rFonts w:ascii="Arial" w:eastAsia="Calibri" w:hAnsi="Aria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452F53B7"/>
    <w:multiLevelType w:val="hybridMultilevel"/>
    <w:tmpl w:val="BB08A6F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15:restartNumberingAfterBreak="0">
    <w:nsid w:val="4D63133F"/>
    <w:multiLevelType w:val="hybridMultilevel"/>
    <w:tmpl w:val="FBE41EC6"/>
    <w:lvl w:ilvl="0" w:tplc="04160001">
      <w:start w:val="1"/>
      <w:numFmt w:val="bullet"/>
      <w:lvlText w:val=""/>
      <w:lvlJc w:val="left"/>
      <w:pPr>
        <w:ind w:left="1425" w:hanging="360"/>
      </w:pPr>
      <w:rPr>
        <w:rFonts w:ascii="Symbol" w:hAnsi="Symbol" w:hint="default"/>
      </w:rPr>
    </w:lvl>
    <w:lvl w:ilvl="1" w:tplc="04160003" w:tentative="1">
      <w:start w:val="1"/>
      <w:numFmt w:val="bullet"/>
      <w:lvlText w:val="o"/>
      <w:lvlJc w:val="left"/>
      <w:pPr>
        <w:ind w:left="2145" w:hanging="360"/>
      </w:pPr>
      <w:rPr>
        <w:rFonts w:ascii="Courier New" w:hAnsi="Courier New" w:cs="Courier New" w:hint="default"/>
      </w:rPr>
    </w:lvl>
    <w:lvl w:ilvl="2" w:tplc="04160005" w:tentative="1">
      <w:start w:val="1"/>
      <w:numFmt w:val="bullet"/>
      <w:lvlText w:val=""/>
      <w:lvlJc w:val="left"/>
      <w:pPr>
        <w:ind w:left="2865" w:hanging="360"/>
      </w:pPr>
      <w:rPr>
        <w:rFonts w:ascii="Wingdings" w:hAnsi="Wingdings" w:hint="default"/>
      </w:rPr>
    </w:lvl>
    <w:lvl w:ilvl="3" w:tplc="04160001" w:tentative="1">
      <w:start w:val="1"/>
      <w:numFmt w:val="bullet"/>
      <w:lvlText w:val=""/>
      <w:lvlJc w:val="left"/>
      <w:pPr>
        <w:ind w:left="3585" w:hanging="360"/>
      </w:pPr>
      <w:rPr>
        <w:rFonts w:ascii="Symbol" w:hAnsi="Symbol" w:hint="default"/>
      </w:rPr>
    </w:lvl>
    <w:lvl w:ilvl="4" w:tplc="04160003" w:tentative="1">
      <w:start w:val="1"/>
      <w:numFmt w:val="bullet"/>
      <w:lvlText w:val="o"/>
      <w:lvlJc w:val="left"/>
      <w:pPr>
        <w:ind w:left="4305" w:hanging="360"/>
      </w:pPr>
      <w:rPr>
        <w:rFonts w:ascii="Courier New" w:hAnsi="Courier New" w:cs="Courier New" w:hint="default"/>
      </w:rPr>
    </w:lvl>
    <w:lvl w:ilvl="5" w:tplc="04160005" w:tentative="1">
      <w:start w:val="1"/>
      <w:numFmt w:val="bullet"/>
      <w:lvlText w:val=""/>
      <w:lvlJc w:val="left"/>
      <w:pPr>
        <w:ind w:left="5025" w:hanging="360"/>
      </w:pPr>
      <w:rPr>
        <w:rFonts w:ascii="Wingdings" w:hAnsi="Wingdings" w:hint="default"/>
      </w:rPr>
    </w:lvl>
    <w:lvl w:ilvl="6" w:tplc="04160001" w:tentative="1">
      <w:start w:val="1"/>
      <w:numFmt w:val="bullet"/>
      <w:lvlText w:val=""/>
      <w:lvlJc w:val="left"/>
      <w:pPr>
        <w:ind w:left="5745" w:hanging="360"/>
      </w:pPr>
      <w:rPr>
        <w:rFonts w:ascii="Symbol" w:hAnsi="Symbol" w:hint="default"/>
      </w:rPr>
    </w:lvl>
    <w:lvl w:ilvl="7" w:tplc="04160003" w:tentative="1">
      <w:start w:val="1"/>
      <w:numFmt w:val="bullet"/>
      <w:lvlText w:val="o"/>
      <w:lvlJc w:val="left"/>
      <w:pPr>
        <w:ind w:left="6465" w:hanging="360"/>
      </w:pPr>
      <w:rPr>
        <w:rFonts w:ascii="Courier New" w:hAnsi="Courier New" w:cs="Courier New" w:hint="default"/>
      </w:rPr>
    </w:lvl>
    <w:lvl w:ilvl="8" w:tplc="04160005" w:tentative="1">
      <w:start w:val="1"/>
      <w:numFmt w:val="bullet"/>
      <w:lvlText w:val=""/>
      <w:lvlJc w:val="left"/>
      <w:pPr>
        <w:ind w:left="7185" w:hanging="360"/>
      </w:pPr>
      <w:rPr>
        <w:rFonts w:ascii="Wingdings" w:hAnsi="Wingdings" w:hint="default"/>
      </w:rPr>
    </w:lvl>
  </w:abstractNum>
  <w:abstractNum w:abstractNumId="9" w15:restartNumberingAfterBreak="0">
    <w:nsid w:val="509E11B7"/>
    <w:multiLevelType w:val="multilevel"/>
    <w:tmpl w:val="750A706E"/>
    <w:lvl w:ilvl="0">
      <w:start w:val="1"/>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33A1A1D"/>
    <w:multiLevelType w:val="multilevel"/>
    <w:tmpl w:val="20A48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6722887"/>
    <w:multiLevelType w:val="hybridMultilevel"/>
    <w:tmpl w:val="04E28ABE"/>
    <w:lvl w:ilvl="0" w:tplc="B424632A">
      <w:numFmt w:val="bullet"/>
      <w:lvlText w:val="•"/>
      <w:lvlJc w:val="left"/>
      <w:pPr>
        <w:ind w:left="1440" w:hanging="360"/>
      </w:pPr>
      <w:rPr>
        <w:rFonts w:ascii="Arial" w:eastAsia="Calibri" w:hAnsi="Arial" w:cs="Arial"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2" w15:restartNumberingAfterBreak="0">
    <w:nsid w:val="62424201"/>
    <w:multiLevelType w:val="hybridMultilevel"/>
    <w:tmpl w:val="C5AE2D94"/>
    <w:lvl w:ilvl="0" w:tplc="B424632A">
      <w:numFmt w:val="bullet"/>
      <w:lvlText w:val="•"/>
      <w:lvlJc w:val="left"/>
      <w:pPr>
        <w:ind w:left="720" w:hanging="360"/>
      </w:pPr>
      <w:rPr>
        <w:rFonts w:ascii="Arial" w:eastAsia="Calibri" w:hAnsi="Aria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62C205F7"/>
    <w:multiLevelType w:val="hybridMultilevel"/>
    <w:tmpl w:val="2F8A4DE4"/>
    <w:lvl w:ilvl="0" w:tplc="04160001">
      <w:start w:val="1"/>
      <w:numFmt w:val="bullet"/>
      <w:lvlText w:val=""/>
      <w:lvlJc w:val="left"/>
      <w:pPr>
        <w:ind w:left="1425" w:hanging="360"/>
      </w:pPr>
      <w:rPr>
        <w:rFonts w:ascii="Symbol" w:hAnsi="Symbol" w:hint="default"/>
      </w:rPr>
    </w:lvl>
    <w:lvl w:ilvl="1" w:tplc="04160003" w:tentative="1">
      <w:start w:val="1"/>
      <w:numFmt w:val="bullet"/>
      <w:lvlText w:val="o"/>
      <w:lvlJc w:val="left"/>
      <w:pPr>
        <w:ind w:left="2145" w:hanging="360"/>
      </w:pPr>
      <w:rPr>
        <w:rFonts w:ascii="Courier New" w:hAnsi="Courier New" w:cs="Courier New" w:hint="default"/>
      </w:rPr>
    </w:lvl>
    <w:lvl w:ilvl="2" w:tplc="04160005" w:tentative="1">
      <w:start w:val="1"/>
      <w:numFmt w:val="bullet"/>
      <w:lvlText w:val=""/>
      <w:lvlJc w:val="left"/>
      <w:pPr>
        <w:ind w:left="2865" w:hanging="360"/>
      </w:pPr>
      <w:rPr>
        <w:rFonts w:ascii="Wingdings" w:hAnsi="Wingdings" w:hint="default"/>
      </w:rPr>
    </w:lvl>
    <w:lvl w:ilvl="3" w:tplc="04160001" w:tentative="1">
      <w:start w:val="1"/>
      <w:numFmt w:val="bullet"/>
      <w:lvlText w:val=""/>
      <w:lvlJc w:val="left"/>
      <w:pPr>
        <w:ind w:left="3585" w:hanging="360"/>
      </w:pPr>
      <w:rPr>
        <w:rFonts w:ascii="Symbol" w:hAnsi="Symbol" w:hint="default"/>
      </w:rPr>
    </w:lvl>
    <w:lvl w:ilvl="4" w:tplc="04160003" w:tentative="1">
      <w:start w:val="1"/>
      <w:numFmt w:val="bullet"/>
      <w:lvlText w:val="o"/>
      <w:lvlJc w:val="left"/>
      <w:pPr>
        <w:ind w:left="4305" w:hanging="360"/>
      </w:pPr>
      <w:rPr>
        <w:rFonts w:ascii="Courier New" w:hAnsi="Courier New" w:cs="Courier New" w:hint="default"/>
      </w:rPr>
    </w:lvl>
    <w:lvl w:ilvl="5" w:tplc="04160005" w:tentative="1">
      <w:start w:val="1"/>
      <w:numFmt w:val="bullet"/>
      <w:lvlText w:val=""/>
      <w:lvlJc w:val="left"/>
      <w:pPr>
        <w:ind w:left="5025" w:hanging="360"/>
      </w:pPr>
      <w:rPr>
        <w:rFonts w:ascii="Wingdings" w:hAnsi="Wingdings" w:hint="default"/>
      </w:rPr>
    </w:lvl>
    <w:lvl w:ilvl="6" w:tplc="04160001" w:tentative="1">
      <w:start w:val="1"/>
      <w:numFmt w:val="bullet"/>
      <w:lvlText w:val=""/>
      <w:lvlJc w:val="left"/>
      <w:pPr>
        <w:ind w:left="5745" w:hanging="360"/>
      </w:pPr>
      <w:rPr>
        <w:rFonts w:ascii="Symbol" w:hAnsi="Symbol" w:hint="default"/>
      </w:rPr>
    </w:lvl>
    <w:lvl w:ilvl="7" w:tplc="04160003" w:tentative="1">
      <w:start w:val="1"/>
      <w:numFmt w:val="bullet"/>
      <w:lvlText w:val="o"/>
      <w:lvlJc w:val="left"/>
      <w:pPr>
        <w:ind w:left="6465" w:hanging="360"/>
      </w:pPr>
      <w:rPr>
        <w:rFonts w:ascii="Courier New" w:hAnsi="Courier New" w:cs="Courier New" w:hint="default"/>
      </w:rPr>
    </w:lvl>
    <w:lvl w:ilvl="8" w:tplc="04160005" w:tentative="1">
      <w:start w:val="1"/>
      <w:numFmt w:val="bullet"/>
      <w:lvlText w:val=""/>
      <w:lvlJc w:val="left"/>
      <w:pPr>
        <w:ind w:left="7185" w:hanging="360"/>
      </w:pPr>
      <w:rPr>
        <w:rFonts w:ascii="Wingdings" w:hAnsi="Wingdings" w:hint="default"/>
      </w:rPr>
    </w:lvl>
  </w:abstractNum>
  <w:abstractNum w:abstractNumId="14" w15:restartNumberingAfterBreak="0">
    <w:nsid w:val="62D41F06"/>
    <w:multiLevelType w:val="hybridMultilevel"/>
    <w:tmpl w:val="C3C263A4"/>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5" w15:restartNumberingAfterBreak="0">
    <w:nsid w:val="644D3718"/>
    <w:multiLevelType w:val="hybridMultilevel"/>
    <w:tmpl w:val="B0321292"/>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6" w15:restartNumberingAfterBreak="0">
    <w:nsid w:val="6F4E5D4F"/>
    <w:multiLevelType w:val="multilevel"/>
    <w:tmpl w:val="E81E48A2"/>
    <w:lvl w:ilvl="0">
      <w:start w:val="1"/>
      <w:numFmt w:val="decimal"/>
      <w:lvlText w:val="%1.0"/>
      <w:lvlJc w:val="left"/>
      <w:pPr>
        <w:ind w:left="405" w:hanging="405"/>
      </w:pPr>
      <w:rPr>
        <w:rFonts w:hint="default"/>
      </w:rPr>
    </w:lvl>
    <w:lvl w:ilvl="1">
      <w:start w:val="1"/>
      <w:numFmt w:val="decimal"/>
      <w:lvlText w:val="%1.%2"/>
      <w:lvlJc w:val="left"/>
      <w:pPr>
        <w:ind w:left="1113" w:hanging="40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464" w:hanging="1800"/>
      </w:pPr>
      <w:rPr>
        <w:rFonts w:hint="default"/>
      </w:rPr>
    </w:lvl>
  </w:abstractNum>
  <w:abstractNum w:abstractNumId="17" w15:restartNumberingAfterBreak="0">
    <w:nsid w:val="73461DB6"/>
    <w:multiLevelType w:val="hybridMultilevel"/>
    <w:tmpl w:val="F4200324"/>
    <w:lvl w:ilvl="0" w:tplc="B424632A">
      <w:numFmt w:val="bullet"/>
      <w:lvlText w:val="•"/>
      <w:lvlJc w:val="left"/>
      <w:pPr>
        <w:ind w:left="720" w:hanging="360"/>
      </w:pPr>
      <w:rPr>
        <w:rFonts w:ascii="Arial" w:eastAsia="Calibri" w:hAnsi="Arial" w:cs="Aria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73A269B0"/>
    <w:multiLevelType w:val="hybridMultilevel"/>
    <w:tmpl w:val="AD040A9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748F5154"/>
    <w:multiLevelType w:val="hybridMultilevel"/>
    <w:tmpl w:val="752A567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78D96ADD"/>
    <w:multiLevelType w:val="hybridMultilevel"/>
    <w:tmpl w:val="E29ACB4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6"/>
  </w:num>
  <w:num w:numId="2">
    <w:abstractNumId w:val="9"/>
  </w:num>
  <w:num w:numId="3">
    <w:abstractNumId w:val="5"/>
  </w:num>
  <w:num w:numId="4">
    <w:abstractNumId w:val="7"/>
  </w:num>
  <w:num w:numId="5">
    <w:abstractNumId w:val="2"/>
  </w:num>
  <w:num w:numId="6">
    <w:abstractNumId w:val="12"/>
  </w:num>
  <w:num w:numId="7">
    <w:abstractNumId w:val="11"/>
  </w:num>
  <w:num w:numId="8">
    <w:abstractNumId w:val="6"/>
  </w:num>
  <w:num w:numId="9">
    <w:abstractNumId w:val="17"/>
  </w:num>
  <w:num w:numId="10">
    <w:abstractNumId w:val="19"/>
  </w:num>
  <w:num w:numId="11">
    <w:abstractNumId w:val="18"/>
  </w:num>
  <w:num w:numId="12">
    <w:abstractNumId w:val="8"/>
  </w:num>
  <w:num w:numId="13">
    <w:abstractNumId w:val="13"/>
  </w:num>
  <w:num w:numId="14">
    <w:abstractNumId w:val="15"/>
  </w:num>
  <w:num w:numId="15">
    <w:abstractNumId w:val="14"/>
  </w:num>
  <w:num w:numId="16">
    <w:abstractNumId w:val="0"/>
  </w:num>
  <w:num w:numId="17">
    <w:abstractNumId w:val="3"/>
  </w:num>
  <w:num w:numId="18">
    <w:abstractNumId w:val="20"/>
  </w:num>
  <w:num w:numId="19">
    <w:abstractNumId w:val="10"/>
  </w:num>
  <w:num w:numId="20">
    <w:abstractNumId w:val="1"/>
  </w:num>
  <w:num w:numId="2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3468"/>
    <w:rsid w:val="00011180"/>
    <w:rsid w:val="000139C5"/>
    <w:rsid w:val="00033A72"/>
    <w:rsid w:val="00061E30"/>
    <w:rsid w:val="000634D9"/>
    <w:rsid w:val="00080BD1"/>
    <w:rsid w:val="000845BD"/>
    <w:rsid w:val="000C3560"/>
    <w:rsid w:val="000D4A56"/>
    <w:rsid w:val="000E4840"/>
    <w:rsid w:val="00116088"/>
    <w:rsid w:val="0013634B"/>
    <w:rsid w:val="00182A2B"/>
    <w:rsid w:val="00196948"/>
    <w:rsid w:val="001A6B04"/>
    <w:rsid w:val="001C4048"/>
    <w:rsid w:val="001E1959"/>
    <w:rsid w:val="0020268F"/>
    <w:rsid w:val="00223269"/>
    <w:rsid w:val="00232672"/>
    <w:rsid w:val="00246638"/>
    <w:rsid w:val="0024723E"/>
    <w:rsid w:val="00267438"/>
    <w:rsid w:val="002C619E"/>
    <w:rsid w:val="002D4666"/>
    <w:rsid w:val="002E701B"/>
    <w:rsid w:val="00306B66"/>
    <w:rsid w:val="00314F27"/>
    <w:rsid w:val="00317321"/>
    <w:rsid w:val="003203C7"/>
    <w:rsid w:val="0033175D"/>
    <w:rsid w:val="0036212A"/>
    <w:rsid w:val="003A619C"/>
    <w:rsid w:val="003C298A"/>
    <w:rsid w:val="003C46FE"/>
    <w:rsid w:val="003C79E8"/>
    <w:rsid w:val="003F73D9"/>
    <w:rsid w:val="00402F10"/>
    <w:rsid w:val="0040513B"/>
    <w:rsid w:val="004243C1"/>
    <w:rsid w:val="004478B5"/>
    <w:rsid w:val="00457E50"/>
    <w:rsid w:val="00461B5E"/>
    <w:rsid w:val="00470BAD"/>
    <w:rsid w:val="00472B44"/>
    <w:rsid w:val="00480CAE"/>
    <w:rsid w:val="004942D2"/>
    <w:rsid w:val="004B4260"/>
    <w:rsid w:val="00510044"/>
    <w:rsid w:val="00513557"/>
    <w:rsid w:val="00514672"/>
    <w:rsid w:val="005211B1"/>
    <w:rsid w:val="00526ABC"/>
    <w:rsid w:val="00534FAD"/>
    <w:rsid w:val="00544407"/>
    <w:rsid w:val="00556F92"/>
    <w:rsid w:val="005B7119"/>
    <w:rsid w:val="005C7CE1"/>
    <w:rsid w:val="005F396B"/>
    <w:rsid w:val="00605155"/>
    <w:rsid w:val="00614E45"/>
    <w:rsid w:val="00616BF5"/>
    <w:rsid w:val="00655207"/>
    <w:rsid w:val="00691113"/>
    <w:rsid w:val="006B04A6"/>
    <w:rsid w:val="006C3476"/>
    <w:rsid w:val="00702B6C"/>
    <w:rsid w:val="00753DB8"/>
    <w:rsid w:val="00771038"/>
    <w:rsid w:val="007A0027"/>
    <w:rsid w:val="007B5426"/>
    <w:rsid w:val="007B54DB"/>
    <w:rsid w:val="007C2937"/>
    <w:rsid w:val="00803D1D"/>
    <w:rsid w:val="00805DC0"/>
    <w:rsid w:val="008163A7"/>
    <w:rsid w:val="00830938"/>
    <w:rsid w:val="00854952"/>
    <w:rsid w:val="008640DD"/>
    <w:rsid w:val="00886617"/>
    <w:rsid w:val="008930DE"/>
    <w:rsid w:val="00894C0B"/>
    <w:rsid w:val="008A7188"/>
    <w:rsid w:val="008B3B76"/>
    <w:rsid w:val="008B491A"/>
    <w:rsid w:val="008D2196"/>
    <w:rsid w:val="0091309A"/>
    <w:rsid w:val="00931538"/>
    <w:rsid w:val="00981E67"/>
    <w:rsid w:val="009852DC"/>
    <w:rsid w:val="009B4B2F"/>
    <w:rsid w:val="00A01C8E"/>
    <w:rsid w:val="00A24185"/>
    <w:rsid w:val="00A41C19"/>
    <w:rsid w:val="00A66023"/>
    <w:rsid w:val="00A6709C"/>
    <w:rsid w:val="00A97564"/>
    <w:rsid w:val="00AA1272"/>
    <w:rsid w:val="00AA5C83"/>
    <w:rsid w:val="00AB1D43"/>
    <w:rsid w:val="00AC3ABC"/>
    <w:rsid w:val="00B2208D"/>
    <w:rsid w:val="00B3288C"/>
    <w:rsid w:val="00B458F6"/>
    <w:rsid w:val="00B83468"/>
    <w:rsid w:val="00B860A5"/>
    <w:rsid w:val="00B90A61"/>
    <w:rsid w:val="00BC2E16"/>
    <w:rsid w:val="00BD1D97"/>
    <w:rsid w:val="00BD306A"/>
    <w:rsid w:val="00BE7FE8"/>
    <w:rsid w:val="00C21B72"/>
    <w:rsid w:val="00C64518"/>
    <w:rsid w:val="00C91D14"/>
    <w:rsid w:val="00C959A2"/>
    <w:rsid w:val="00CA7889"/>
    <w:rsid w:val="00CB7F69"/>
    <w:rsid w:val="00CE1F8E"/>
    <w:rsid w:val="00D05C11"/>
    <w:rsid w:val="00D21741"/>
    <w:rsid w:val="00D24DB2"/>
    <w:rsid w:val="00D43014"/>
    <w:rsid w:val="00D6326A"/>
    <w:rsid w:val="00DA6258"/>
    <w:rsid w:val="00DD440F"/>
    <w:rsid w:val="00DE35A8"/>
    <w:rsid w:val="00DE7182"/>
    <w:rsid w:val="00E30259"/>
    <w:rsid w:val="00E36491"/>
    <w:rsid w:val="00E539C2"/>
    <w:rsid w:val="00E60022"/>
    <w:rsid w:val="00E60A17"/>
    <w:rsid w:val="00E81A12"/>
    <w:rsid w:val="00E87BEA"/>
    <w:rsid w:val="00E90B0A"/>
    <w:rsid w:val="00E96E7C"/>
    <w:rsid w:val="00EA7BBC"/>
    <w:rsid w:val="00EC17A1"/>
    <w:rsid w:val="00EE17B9"/>
    <w:rsid w:val="00F15E6F"/>
    <w:rsid w:val="00F265F9"/>
    <w:rsid w:val="00F42F69"/>
    <w:rsid w:val="00F4524C"/>
    <w:rsid w:val="00F625C0"/>
    <w:rsid w:val="00F67679"/>
    <w:rsid w:val="00F80947"/>
    <w:rsid w:val="00F86A8A"/>
    <w:rsid w:val="00FA0F84"/>
    <w:rsid w:val="00FE25B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D1B326C-4FC5-4DE4-91B8-FC3E8DB18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uiPriority w:val="34"/>
    <w:qFormat/>
    <w:rsid w:val="00B83468"/>
    <w:pPr>
      <w:ind w:left="720"/>
      <w:contextualSpacing/>
    </w:pPr>
  </w:style>
  <w:style w:type="table" w:styleId="Tabelacomgrade">
    <w:name w:val="Table Grid"/>
    <w:basedOn w:val="Tabelanormal"/>
    <w:uiPriority w:val="59"/>
    <w:rsid w:val="00F86A8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bealho">
    <w:name w:val="header"/>
    <w:basedOn w:val="Normal"/>
    <w:link w:val="CabealhoChar"/>
    <w:uiPriority w:val="99"/>
    <w:unhideWhenUsed/>
    <w:rsid w:val="00E96E7C"/>
    <w:pPr>
      <w:tabs>
        <w:tab w:val="center" w:pos="4252"/>
        <w:tab w:val="right" w:pos="8504"/>
      </w:tabs>
    </w:pPr>
  </w:style>
  <w:style w:type="character" w:customStyle="1" w:styleId="CabealhoChar">
    <w:name w:val="Cabeçalho Char"/>
    <w:link w:val="Cabealho"/>
    <w:uiPriority w:val="99"/>
    <w:rsid w:val="00E96E7C"/>
    <w:rPr>
      <w:sz w:val="22"/>
      <w:szCs w:val="22"/>
      <w:lang w:eastAsia="en-US"/>
    </w:rPr>
  </w:style>
  <w:style w:type="paragraph" w:styleId="Rodap">
    <w:name w:val="footer"/>
    <w:basedOn w:val="Normal"/>
    <w:link w:val="RodapChar"/>
    <w:uiPriority w:val="99"/>
    <w:unhideWhenUsed/>
    <w:rsid w:val="00E96E7C"/>
    <w:pPr>
      <w:tabs>
        <w:tab w:val="center" w:pos="4252"/>
        <w:tab w:val="right" w:pos="8504"/>
      </w:tabs>
    </w:pPr>
  </w:style>
  <w:style w:type="character" w:customStyle="1" w:styleId="RodapChar">
    <w:name w:val="Rodapé Char"/>
    <w:link w:val="Rodap"/>
    <w:uiPriority w:val="99"/>
    <w:rsid w:val="00E96E7C"/>
    <w:rPr>
      <w:sz w:val="22"/>
      <w:szCs w:val="22"/>
      <w:lang w:eastAsia="en-US"/>
    </w:rPr>
  </w:style>
  <w:style w:type="paragraph" w:styleId="Textodebalo">
    <w:name w:val="Balloon Text"/>
    <w:basedOn w:val="Normal"/>
    <w:link w:val="TextodebaloChar"/>
    <w:uiPriority w:val="99"/>
    <w:semiHidden/>
    <w:unhideWhenUsed/>
    <w:rsid w:val="003C46FE"/>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3C46FE"/>
    <w:rPr>
      <w:rFonts w:ascii="Segoe UI" w:hAnsi="Segoe UI" w:cs="Segoe UI"/>
      <w:sz w:val="18"/>
      <w:szCs w:val="18"/>
      <w:lang w:eastAsia="en-US"/>
    </w:rPr>
  </w:style>
  <w:style w:type="paragraph" w:customStyle="1" w:styleId="Default">
    <w:name w:val="Default"/>
    <w:rsid w:val="003F73D9"/>
    <w:pPr>
      <w:autoSpaceDE w:val="0"/>
      <w:autoSpaceDN w:val="0"/>
      <w:adjustRightInd w:val="0"/>
    </w:pPr>
    <w:rPr>
      <w:rFonts w:ascii="Courier New" w:hAnsi="Courier New" w:cs="Courier New"/>
      <w:color w:val="000000"/>
      <w:sz w:val="24"/>
      <w:szCs w:val="24"/>
    </w:rPr>
  </w:style>
  <w:style w:type="paragraph" w:styleId="NormalWeb">
    <w:name w:val="Normal (Web)"/>
    <w:basedOn w:val="Normal"/>
    <w:uiPriority w:val="99"/>
    <w:semiHidden/>
    <w:unhideWhenUsed/>
    <w:rsid w:val="00B90A61"/>
    <w:pPr>
      <w:spacing w:before="100" w:beforeAutospacing="1" w:after="100" w:afterAutospacing="1" w:line="240" w:lineRule="auto"/>
    </w:pPr>
    <w:rPr>
      <w:rFonts w:ascii="Times New Roman" w:eastAsia="Times New Roman" w:hAnsi="Times New Roman"/>
      <w:sz w:val="24"/>
      <w:szCs w:val="24"/>
      <w:lang w:eastAsia="pt-BR"/>
    </w:rPr>
  </w:style>
  <w:style w:type="character" w:styleId="Forte">
    <w:name w:val="Strong"/>
    <w:basedOn w:val="Fontepargpadro"/>
    <w:uiPriority w:val="22"/>
    <w:qFormat/>
    <w:rsid w:val="00B90A6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1654608">
      <w:bodyDiv w:val="1"/>
      <w:marLeft w:val="0"/>
      <w:marRight w:val="0"/>
      <w:marTop w:val="0"/>
      <w:marBottom w:val="0"/>
      <w:divBdr>
        <w:top w:val="none" w:sz="0" w:space="0" w:color="auto"/>
        <w:left w:val="none" w:sz="0" w:space="0" w:color="auto"/>
        <w:bottom w:val="none" w:sz="0" w:space="0" w:color="auto"/>
        <w:right w:val="none" w:sz="0" w:space="0" w:color="auto"/>
      </w:divBdr>
      <w:divsChild>
        <w:div w:id="2002389852">
          <w:marLeft w:val="0"/>
          <w:marRight w:val="0"/>
          <w:marTop w:val="0"/>
          <w:marBottom w:val="0"/>
          <w:divBdr>
            <w:top w:val="none" w:sz="0" w:space="0" w:color="auto"/>
            <w:left w:val="none" w:sz="0" w:space="0" w:color="auto"/>
            <w:bottom w:val="none" w:sz="0" w:space="0" w:color="auto"/>
            <w:right w:val="none" w:sz="0" w:space="0" w:color="auto"/>
          </w:divBdr>
        </w:div>
      </w:divsChild>
    </w:div>
    <w:div w:id="283275990">
      <w:bodyDiv w:val="1"/>
      <w:marLeft w:val="0"/>
      <w:marRight w:val="0"/>
      <w:marTop w:val="0"/>
      <w:marBottom w:val="0"/>
      <w:divBdr>
        <w:top w:val="none" w:sz="0" w:space="0" w:color="auto"/>
        <w:left w:val="none" w:sz="0" w:space="0" w:color="auto"/>
        <w:bottom w:val="none" w:sz="0" w:space="0" w:color="auto"/>
        <w:right w:val="none" w:sz="0" w:space="0" w:color="auto"/>
      </w:divBdr>
    </w:div>
    <w:div w:id="992441684">
      <w:bodyDiv w:val="1"/>
      <w:marLeft w:val="0"/>
      <w:marRight w:val="0"/>
      <w:marTop w:val="0"/>
      <w:marBottom w:val="0"/>
      <w:divBdr>
        <w:top w:val="none" w:sz="0" w:space="0" w:color="auto"/>
        <w:left w:val="none" w:sz="0" w:space="0" w:color="auto"/>
        <w:bottom w:val="none" w:sz="0" w:space="0" w:color="auto"/>
        <w:right w:val="none" w:sz="0" w:space="0" w:color="auto"/>
      </w:divBdr>
    </w:div>
    <w:div w:id="1296446324">
      <w:bodyDiv w:val="1"/>
      <w:marLeft w:val="0"/>
      <w:marRight w:val="0"/>
      <w:marTop w:val="0"/>
      <w:marBottom w:val="0"/>
      <w:divBdr>
        <w:top w:val="none" w:sz="0" w:space="0" w:color="auto"/>
        <w:left w:val="none" w:sz="0" w:space="0" w:color="auto"/>
        <w:bottom w:val="none" w:sz="0" w:space="0" w:color="auto"/>
        <w:right w:val="none" w:sz="0" w:space="0" w:color="auto"/>
      </w:divBdr>
    </w:div>
    <w:div w:id="1872107452">
      <w:bodyDiv w:val="1"/>
      <w:marLeft w:val="0"/>
      <w:marRight w:val="0"/>
      <w:marTop w:val="0"/>
      <w:marBottom w:val="0"/>
      <w:divBdr>
        <w:top w:val="none" w:sz="0" w:space="0" w:color="auto"/>
        <w:left w:val="none" w:sz="0" w:space="0" w:color="auto"/>
        <w:bottom w:val="none" w:sz="0" w:space="0" w:color="auto"/>
        <w:right w:val="none" w:sz="0" w:space="0" w:color="auto"/>
      </w:divBdr>
    </w:div>
    <w:div w:id="2005887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452</TotalTime>
  <Pages>12</Pages>
  <Words>2656</Words>
  <Characters>14344</Characters>
  <Application>Microsoft Office Word</Application>
  <DocSecurity>0</DocSecurity>
  <Lines>119</Lines>
  <Paragraphs>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16967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Planeja_01</dc:creator>
  <cp:keywords/>
  <cp:lastModifiedBy>Licitação</cp:lastModifiedBy>
  <cp:revision>19</cp:revision>
  <cp:lastPrinted>2017-09-27T19:02:00Z</cp:lastPrinted>
  <dcterms:created xsi:type="dcterms:W3CDTF">2017-07-25T17:31:00Z</dcterms:created>
  <dcterms:modified xsi:type="dcterms:W3CDTF">2017-09-29T10:58:00Z</dcterms:modified>
</cp:coreProperties>
</file>